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CB" w:rsidRDefault="006608CB" w:rsidP="006608CB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ОБСУЖДЕНИЙ </w:t>
      </w:r>
    </w:p>
    <w:p w:rsidR="006608CB" w:rsidRDefault="006608CB" w:rsidP="006608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8CB" w:rsidRDefault="006608CB" w:rsidP="006608C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08CB" w:rsidRDefault="006608CB" w:rsidP="006608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8CB" w:rsidRDefault="006608CB" w:rsidP="006608CB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проекта, рассмотренного на общественных обсуждениях или публичных слушаниях утверждение проектов планировки территории в                              г. Гороховце</w:t>
      </w:r>
    </w:p>
    <w:p w:rsidR="006608CB" w:rsidRDefault="006608CB" w:rsidP="006608CB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08CB" w:rsidRDefault="006608CB" w:rsidP="006608CB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6608CB" w:rsidRDefault="006608CB" w:rsidP="006608CB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6608CB" w:rsidRDefault="006608CB" w:rsidP="006608CB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опубликовано «</w:t>
      </w:r>
      <w:r>
        <w:rPr>
          <w:rFonts w:ascii="Times New Roman" w:hAnsi="Times New Roman" w:cs="Times New Roman"/>
          <w:sz w:val="28"/>
          <w:szCs w:val="28"/>
          <w:u w:val="single"/>
        </w:rPr>
        <w:t>03»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г. газета «Новая жизнь» № 36</w:t>
      </w:r>
    </w:p>
    <w:p w:rsidR="006608CB" w:rsidRDefault="006608CB" w:rsidP="006608CB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6608CB" w:rsidRDefault="006608CB" w:rsidP="006608CB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16 от 27.07.2020</w:t>
      </w:r>
    </w:p>
    <w:p w:rsidR="006608CB" w:rsidRDefault="006608CB" w:rsidP="006608CB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не поступало.</w:t>
      </w:r>
    </w:p>
    <w:p w:rsidR="006608CB" w:rsidRDefault="006608CB" w:rsidP="006608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8CB" w:rsidRDefault="006608CB" w:rsidP="006608CB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Выводы по результатам общественных </w:t>
      </w:r>
      <w:proofErr w:type="spellStart"/>
      <w:r>
        <w:rPr>
          <w:sz w:val="28"/>
          <w:szCs w:val="28"/>
        </w:rPr>
        <w:t>обсуждений</w:t>
      </w:r>
      <w:proofErr w:type="gramStart"/>
      <w:r>
        <w:rPr>
          <w:sz w:val="28"/>
          <w:szCs w:val="28"/>
        </w:rPr>
        <w:t>:</w:t>
      </w:r>
      <w:bookmarkStart w:id="1" w:name="Par60"/>
      <w:bookmarkEnd w:id="1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>екомендовать</w:t>
      </w:r>
      <w:proofErr w:type="spellEnd"/>
      <w:r>
        <w:rPr>
          <w:sz w:val="28"/>
          <w:szCs w:val="28"/>
          <w:u w:val="single"/>
        </w:rPr>
        <w:t xml:space="preserve"> главе администрации </w:t>
      </w:r>
      <w:proofErr w:type="spellStart"/>
      <w:r>
        <w:rPr>
          <w:sz w:val="28"/>
          <w:szCs w:val="28"/>
          <w:u w:val="single"/>
        </w:rPr>
        <w:t>Гороховецкого</w:t>
      </w:r>
      <w:proofErr w:type="spellEnd"/>
      <w:r>
        <w:rPr>
          <w:sz w:val="28"/>
          <w:szCs w:val="28"/>
          <w:u w:val="single"/>
        </w:rPr>
        <w:t xml:space="preserve"> района утвердить следующие проекты:</w:t>
      </w:r>
    </w:p>
    <w:p w:rsidR="006608CB" w:rsidRDefault="006608CB" w:rsidP="006608CB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1</w:t>
      </w:r>
      <w:r>
        <w:rPr>
          <w:sz w:val="28"/>
          <w:szCs w:val="28"/>
          <w:u w:val="single"/>
        </w:rPr>
        <w:t xml:space="preserve">. Проект планировки территории ограниченной ул. Гагарина,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Омлевской</w:t>
      </w:r>
      <w:proofErr w:type="spellEnd"/>
      <w:r>
        <w:rPr>
          <w:sz w:val="28"/>
          <w:szCs w:val="28"/>
          <w:u w:val="single"/>
        </w:rPr>
        <w:t xml:space="preserve"> в г. Гороховце</w:t>
      </w:r>
    </w:p>
    <w:p w:rsidR="006608CB" w:rsidRDefault="006608CB" w:rsidP="006608CB">
      <w:pPr>
        <w:tabs>
          <w:tab w:val="left" w:pos="10205"/>
        </w:tabs>
        <w:ind w:left="567" w:right="-1"/>
        <w:jc w:val="both"/>
        <w:rPr>
          <w:sz w:val="28"/>
        </w:rPr>
      </w:pPr>
      <w:r>
        <w:rPr>
          <w:sz w:val="28"/>
          <w:szCs w:val="28"/>
          <w:u w:val="single"/>
        </w:rPr>
        <w:t>2. Проект планировки территории верхнего планировочного района в                            г. Гороховце</w:t>
      </w:r>
    </w:p>
    <w:p w:rsidR="0005477D" w:rsidRDefault="0005477D"/>
    <w:sectPr w:rsidR="0005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CB"/>
    <w:rsid w:val="0005477D"/>
    <w:rsid w:val="006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8CB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8CB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2021-02-08T07:40:00Z</dcterms:created>
  <dcterms:modified xsi:type="dcterms:W3CDTF">2021-02-08T07:41:00Z</dcterms:modified>
</cp:coreProperties>
</file>