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F60" w:rsidRPr="00DB2F60" w:rsidRDefault="00487DAA" w:rsidP="00DB2F60">
      <w:pPr>
        <w:jc w:val="right"/>
        <w:rPr>
          <w:sz w:val="40"/>
          <w:szCs w:val="40"/>
        </w:rPr>
      </w:pPr>
      <w:r w:rsidRPr="00487DAA">
        <w:rPr>
          <w:b/>
          <w:bCs/>
          <w:color w:val="FF0000"/>
          <w:sz w:val="48"/>
          <w:szCs w:val="4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Pr="00487DAA">
        <w:rPr>
          <w:b/>
          <w:bCs/>
          <w:color w:val="FF0000"/>
          <w:sz w:val="48"/>
          <w:szCs w:val="48"/>
          <w:lang w:eastAsia="ru-RU"/>
        </w:rPr>
        <w:pict>
          <v:shape id="_x0000_i0" o:spid="_x0000_s1026" type="#_x0000_t75" style="position:absolute;left:0;text-align:left;margin-left:217.8pt;margin-top:-37.4pt;width:42.9pt;height:53.3pt;z-index:-251658240">
            <v:imagedata r:id="rId9" o:title=""/>
            <v:path textboxrect="0,0,0,0"/>
          </v:shape>
        </w:pict>
      </w:r>
      <w:r w:rsidR="00887C48" w:rsidRPr="00DB2F60">
        <w:rPr>
          <w:b/>
          <w:bCs/>
          <w:sz w:val="48"/>
          <w:szCs w:val="48"/>
          <w:lang w:eastAsia="ar-SA"/>
        </w:rPr>
        <w:t xml:space="preserve">      </w:t>
      </w:r>
      <w:r w:rsidR="00DB2F60">
        <w:rPr>
          <w:b/>
          <w:bCs/>
          <w:sz w:val="48"/>
          <w:szCs w:val="48"/>
          <w:lang w:eastAsia="ar-SA"/>
        </w:rPr>
        <w:t xml:space="preserve">      </w:t>
      </w:r>
      <w:r w:rsidR="00DB2F60" w:rsidRPr="00DB2F60">
        <w:rPr>
          <w:sz w:val="40"/>
          <w:szCs w:val="40"/>
        </w:rPr>
        <w:t>Проект</w:t>
      </w:r>
    </w:p>
    <w:p w:rsidR="00DB2F60" w:rsidRDefault="00DB2F60">
      <w:pPr>
        <w:jc w:val="center"/>
        <w:rPr>
          <w:b/>
          <w:bCs/>
          <w:sz w:val="48"/>
          <w:szCs w:val="48"/>
          <w:lang w:eastAsia="ar-SA"/>
        </w:rPr>
      </w:pPr>
    </w:p>
    <w:p w:rsidR="007E448F" w:rsidRDefault="00887C48">
      <w:pPr>
        <w:jc w:val="center"/>
        <w:rPr>
          <w:b/>
          <w:sz w:val="28"/>
          <w:lang w:eastAsia="ar-SA"/>
        </w:rPr>
      </w:pPr>
      <w:r>
        <w:rPr>
          <w:b/>
          <w:sz w:val="28"/>
          <w:lang w:eastAsia="ar-SA"/>
        </w:rPr>
        <w:t xml:space="preserve">АДМИНИСТРАЦИЯ ГОРОХОВЕЦКОГО РАЙОНА </w:t>
      </w:r>
    </w:p>
    <w:p w:rsidR="007E448F" w:rsidRDefault="007E448F">
      <w:pPr>
        <w:jc w:val="center"/>
        <w:rPr>
          <w:b/>
          <w:lang w:eastAsia="ar-SA"/>
        </w:rPr>
      </w:pPr>
    </w:p>
    <w:p w:rsidR="007E448F" w:rsidRDefault="00887C48">
      <w:pPr>
        <w:jc w:val="center"/>
        <w:rPr>
          <w:b/>
          <w:sz w:val="40"/>
          <w:szCs w:val="40"/>
          <w:lang w:eastAsia="ar-SA"/>
        </w:rPr>
      </w:pPr>
      <w:r>
        <w:rPr>
          <w:b/>
          <w:sz w:val="40"/>
          <w:szCs w:val="40"/>
          <w:lang w:eastAsia="ar-SA"/>
        </w:rPr>
        <w:t>ПОСТАНОВЛЕНИЕ</w:t>
      </w:r>
    </w:p>
    <w:p w:rsidR="007E448F" w:rsidRDefault="007E448F">
      <w:pPr>
        <w:jc w:val="center"/>
        <w:rPr>
          <w:b/>
          <w:sz w:val="36"/>
          <w:szCs w:val="36"/>
          <w:lang w:eastAsia="ar-SA"/>
        </w:rPr>
      </w:pPr>
    </w:p>
    <w:p w:rsidR="007E448F" w:rsidRDefault="007E448F">
      <w:pPr>
        <w:jc w:val="center"/>
        <w:rPr>
          <w:b/>
          <w:sz w:val="28"/>
          <w:lang w:eastAsia="ar-SA"/>
        </w:rPr>
      </w:pPr>
    </w:p>
    <w:p w:rsidR="007E448F" w:rsidRDefault="00887C48">
      <w:pPr>
        <w:jc w:val="both"/>
        <w:rPr>
          <w:sz w:val="28"/>
          <w:u w:val="single"/>
          <w:lang w:eastAsia="ar-SA"/>
        </w:rPr>
      </w:pPr>
      <w:r>
        <w:rPr>
          <w:sz w:val="28"/>
          <w:lang w:eastAsia="ar-SA"/>
        </w:rPr>
        <w:t>__________</w:t>
      </w:r>
      <w:r>
        <w:rPr>
          <w:sz w:val="28"/>
          <w:lang w:eastAsia="ar-SA"/>
        </w:rPr>
        <w:tab/>
      </w:r>
      <w:r>
        <w:rPr>
          <w:sz w:val="28"/>
          <w:lang w:eastAsia="ar-SA"/>
        </w:rPr>
        <w:tab/>
      </w:r>
      <w:r>
        <w:rPr>
          <w:sz w:val="28"/>
          <w:lang w:eastAsia="ar-SA"/>
        </w:rPr>
        <w:tab/>
      </w:r>
      <w:r>
        <w:rPr>
          <w:sz w:val="28"/>
          <w:lang w:eastAsia="ar-SA"/>
        </w:rPr>
        <w:tab/>
      </w:r>
      <w:r>
        <w:rPr>
          <w:sz w:val="28"/>
          <w:lang w:eastAsia="ar-SA"/>
        </w:rPr>
        <w:tab/>
      </w:r>
      <w:r>
        <w:rPr>
          <w:sz w:val="28"/>
          <w:lang w:eastAsia="ar-SA"/>
        </w:rPr>
        <w:tab/>
      </w:r>
      <w:r>
        <w:rPr>
          <w:sz w:val="28"/>
          <w:lang w:eastAsia="ar-SA"/>
        </w:rPr>
        <w:tab/>
      </w:r>
      <w:r>
        <w:rPr>
          <w:sz w:val="28"/>
          <w:lang w:eastAsia="ar-SA"/>
        </w:rPr>
        <w:tab/>
      </w:r>
      <w:r>
        <w:rPr>
          <w:sz w:val="28"/>
          <w:lang w:eastAsia="ar-SA"/>
        </w:rPr>
        <w:tab/>
      </w:r>
      <w:r>
        <w:rPr>
          <w:sz w:val="28"/>
          <w:lang w:eastAsia="ar-SA"/>
        </w:rPr>
        <w:tab/>
        <w:t xml:space="preserve">        № ______</w:t>
      </w:r>
    </w:p>
    <w:p w:rsidR="007E448F" w:rsidRDefault="007E448F">
      <w:pPr>
        <w:rPr>
          <w:i/>
          <w:iCs/>
        </w:rPr>
      </w:pPr>
    </w:p>
    <w:p w:rsidR="007E448F" w:rsidRDefault="007E448F">
      <w:pPr>
        <w:ind w:right="5384"/>
        <w:jc w:val="both"/>
        <w:rPr>
          <w:i/>
        </w:rPr>
      </w:pPr>
    </w:p>
    <w:p w:rsidR="007E448F" w:rsidRDefault="00887C48">
      <w:pPr>
        <w:ind w:right="5384"/>
        <w:jc w:val="both"/>
        <w:rPr>
          <w:i/>
        </w:rPr>
      </w:pPr>
      <w:r>
        <w:rPr>
          <w:i/>
        </w:rPr>
        <w:t xml:space="preserve">Об утверждении </w:t>
      </w:r>
      <w:proofErr w:type="gramStart"/>
      <w:r>
        <w:rPr>
          <w:i/>
        </w:rPr>
        <w:t>Порядка проведения общественных обсуждений проектов муниципальных правовых актов</w:t>
      </w:r>
      <w:proofErr w:type="gramEnd"/>
      <w:r>
        <w:rPr>
          <w:i/>
        </w:rPr>
        <w:t xml:space="preserve"> по 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7E448F" w:rsidRDefault="007E448F">
      <w:pPr>
        <w:ind w:firstLine="709"/>
        <w:jc w:val="both"/>
        <w:outlineLvl w:val="0"/>
        <w:rPr>
          <w:sz w:val="28"/>
          <w:szCs w:val="28"/>
        </w:rPr>
      </w:pPr>
    </w:p>
    <w:p w:rsidR="007E448F" w:rsidRDefault="00887C48">
      <w:pPr>
        <w:shd w:val="clear" w:color="auto" w:fill="FFFFFF"/>
        <w:ind w:firstLine="705"/>
        <w:jc w:val="both"/>
        <w:rPr>
          <w:sz w:val="28"/>
        </w:rPr>
      </w:pPr>
      <w:r>
        <w:rPr>
          <w:sz w:val="28"/>
          <w:szCs w:val="28"/>
        </w:rPr>
        <w:t xml:space="preserve">В целях </w:t>
      </w:r>
      <w:r>
        <w:rPr>
          <w:sz w:val="28"/>
        </w:rPr>
        <w:t>реализации положений пункта 8 статьи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Pr>
          <w:sz w:val="28"/>
          <w:lang w:eastAsia="en-US"/>
        </w:rPr>
        <w:t>, в соот</w:t>
      </w:r>
      <w:hyperlink r:id="rId10" w:tooltip="https://docs.cntd.ru/document/420208751" w:history="1">
        <w:r>
          <w:rPr>
            <w:sz w:val="28"/>
          </w:rPr>
          <w:t>ветствии с пунктом 4 статьи 24 Федерального закона от 21.07.2014 № 212-ФЗ «Об</w:t>
        </w:r>
        <w:r>
          <w:rPr>
            <w:sz w:val="28"/>
            <w:lang w:val="en-US"/>
          </w:rPr>
          <w:t> </w:t>
        </w:r>
        <w:r>
          <w:rPr>
            <w:sz w:val="28"/>
          </w:rPr>
          <w:t>основах общественного контроля в Российской Федерации</w:t>
        </w:r>
      </w:hyperlink>
      <w:r>
        <w:rPr>
          <w:sz w:val="28"/>
          <w:lang w:eastAsia="en-US"/>
        </w:rPr>
        <w:t>», администрация</w:t>
      </w:r>
      <w:r>
        <w:rPr>
          <w:sz w:val="28"/>
        </w:rPr>
        <w:t xml:space="preserve"> </w:t>
      </w:r>
      <w:proofErr w:type="spellStart"/>
      <w:r>
        <w:rPr>
          <w:sz w:val="28"/>
        </w:rPr>
        <w:t>Гороховецкого</w:t>
      </w:r>
      <w:proofErr w:type="spellEnd"/>
      <w:r>
        <w:rPr>
          <w:sz w:val="28"/>
        </w:rPr>
        <w:t xml:space="preserve"> района </w:t>
      </w:r>
      <w:proofErr w:type="spellStart"/>
      <w:proofErr w:type="gramStart"/>
      <w:r>
        <w:rPr>
          <w:sz w:val="28"/>
        </w:rPr>
        <w:t>п</w:t>
      </w:r>
      <w:proofErr w:type="spellEnd"/>
      <w:proofErr w:type="gramEnd"/>
      <w:r>
        <w:rPr>
          <w:sz w:val="28"/>
        </w:rPr>
        <w:t xml:space="preserve"> о с т а </w:t>
      </w:r>
      <w:proofErr w:type="spellStart"/>
      <w:r>
        <w:rPr>
          <w:sz w:val="28"/>
        </w:rPr>
        <w:t>н</w:t>
      </w:r>
      <w:proofErr w:type="spellEnd"/>
      <w:r>
        <w:rPr>
          <w:sz w:val="28"/>
        </w:rPr>
        <w:t xml:space="preserve"> </w:t>
      </w:r>
      <w:proofErr w:type="gramStart"/>
      <w:r>
        <w:rPr>
          <w:sz w:val="28"/>
        </w:rPr>
        <w:t>о</w:t>
      </w:r>
      <w:proofErr w:type="gramEnd"/>
      <w:r>
        <w:rPr>
          <w:sz w:val="28"/>
        </w:rPr>
        <w:t xml:space="preserve"> в л я е т: </w:t>
      </w:r>
    </w:p>
    <w:p w:rsidR="007E448F" w:rsidRDefault="007E448F">
      <w:pPr>
        <w:shd w:val="clear" w:color="auto" w:fill="FFFFFF"/>
        <w:ind w:firstLine="705"/>
        <w:jc w:val="both"/>
        <w:rPr>
          <w:sz w:val="28"/>
          <w:szCs w:val="28"/>
        </w:rPr>
      </w:pPr>
    </w:p>
    <w:p w:rsidR="007E448F" w:rsidRDefault="00887C48">
      <w:pPr>
        <w:shd w:val="clear" w:color="auto" w:fill="FFFFFF"/>
        <w:ind w:firstLine="705"/>
        <w:jc w:val="both"/>
        <w:rPr>
          <w:sz w:val="28"/>
        </w:rPr>
      </w:pPr>
      <w:r>
        <w:rPr>
          <w:sz w:val="28"/>
          <w:szCs w:val="28"/>
        </w:rPr>
        <w:t>1. </w:t>
      </w:r>
      <w:r>
        <w:rPr>
          <w:sz w:val="28"/>
        </w:rPr>
        <w:t>Утвердить Порядок проведения общественных обсуждений проектов муниципальных правовых актов по 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Pr>
          <w:sz w:val="28"/>
          <w:szCs w:val="28"/>
        </w:rPr>
        <w:t xml:space="preserve"> согласно приложению.</w:t>
      </w:r>
    </w:p>
    <w:p w:rsidR="007E448F" w:rsidRDefault="00887C48">
      <w:pPr>
        <w:shd w:val="clear" w:color="auto" w:fill="FFFFFF"/>
        <w:ind w:firstLine="705"/>
        <w:jc w:val="both"/>
        <w:rPr>
          <w:sz w:val="28"/>
          <w:szCs w:val="28"/>
        </w:rPr>
      </w:pPr>
      <w:r>
        <w:rPr>
          <w:iCs/>
          <w:sz w:val="28"/>
          <w:szCs w:val="28"/>
        </w:rPr>
        <w:t>2. </w:t>
      </w:r>
      <w:proofErr w:type="gramStart"/>
      <w:r>
        <w:rPr>
          <w:sz w:val="28"/>
          <w:szCs w:val="28"/>
        </w:rPr>
        <w:t>Контроль за</w:t>
      </w:r>
      <w:proofErr w:type="gramEnd"/>
      <w:r>
        <w:rPr>
          <w:sz w:val="28"/>
          <w:szCs w:val="28"/>
        </w:rPr>
        <w:t xml:space="preserve"> исполнением настоящего постановления возложить на первого заместителя главы администрации района.</w:t>
      </w:r>
    </w:p>
    <w:p w:rsidR="007E448F" w:rsidRDefault="00887C48">
      <w:pPr>
        <w:ind w:firstLine="709"/>
        <w:jc w:val="both"/>
        <w:rPr>
          <w:iCs/>
          <w:sz w:val="28"/>
          <w:szCs w:val="28"/>
        </w:rPr>
      </w:pPr>
      <w:r>
        <w:rPr>
          <w:iCs/>
          <w:sz w:val="28"/>
          <w:szCs w:val="28"/>
        </w:rPr>
        <w:t>3. Настоящее постановление вступает в силу со дня его подписания и подлежит опубликованию в газете «Новая жизнь».</w:t>
      </w:r>
    </w:p>
    <w:p w:rsidR="007E448F" w:rsidRDefault="007E448F">
      <w:pPr>
        <w:rPr>
          <w:b/>
          <w:i/>
          <w:iCs/>
        </w:rPr>
      </w:pPr>
    </w:p>
    <w:p w:rsidR="007E448F" w:rsidRDefault="007E448F">
      <w:pPr>
        <w:rPr>
          <w:b/>
          <w:i/>
          <w:iCs/>
        </w:rPr>
      </w:pPr>
    </w:p>
    <w:p w:rsidR="007E448F" w:rsidRDefault="00887C48">
      <w:pPr>
        <w:pStyle w:val="Heading5"/>
        <w:spacing w:before="0" w:after="0"/>
        <w:rPr>
          <w:rFonts w:ascii="Times New Roman" w:hAnsi="Times New Roman"/>
          <w:b w:val="0"/>
          <w:i w:val="0"/>
          <w:sz w:val="28"/>
          <w:szCs w:val="28"/>
        </w:rPr>
      </w:pPr>
      <w:r>
        <w:rPr>
          <w:rFonts w:ascii="Times New Roman" w:hAnsi="Times New Roman"/>
          <w:b w:val="0"/>
          <w:i w:val="0"/>
          <w:sz w:val="28"/>
          <w:szCs w:val="28"/>
        </w:rPr>
        <w:t>Глава администрации  района</w:t>
      </w:r>
      <w:r>
        <w:rPr>
          <w:rFonts w:ascii="Times New Roman" w:hAnsi="Times New Roman"/>
          <w:b w:val="0"/>
          <w:i w:val="0"/>
          <w:sz w:val="28"/>
          <w:szCs w:val="28"/>
        </w:rPr>
        <w:tab/>
      </w:r>
      <w:r>
        <w:rPr>
          <w:rFonts w:ascii="Times New Roman" w:hAnsi="Times New Roman"/>
          <w:b w:val="0"/>
          <w:i w:val="0"/>
          <w:sz w:val="28"/>
          <w:szCs w:val="28"/>
        </w:rPr>
        <w:tab/>
      </w:r>
      <w:r>
        <w:rPr>
          <w:rFonts w:ascii="Times New Roman" w:hAnsi="Times New Roman"/>
          <w:b w:val="0"/>
          <w:i w:val="0"/>
          <w:sz w:val="28"/>
          <w:szCs w:val="28"/>
        </w:rPr>
        <w:tab/>
      </w:r>
      <w:r>
        <w:rPr>
          <w:rFonts w:ascii="Times New Roman" w:hAnsi="Times New Roman"/>
          <w:b w:val="0"/>
          <w:i w:val="0"/>
          <w:sz w:val="28"/>
          <w:szCs w:val="28"/>
        </w:rPr>
        <w:tab/>
      </w:r>
      <w:r>
        <w:rPr>
          <w:rFonts w:ascii="Times New Roman" w:hAnsi="Times New Roman"/>
          <w:b w:val="0"/>
          <w:i w:val="0"/>
          <w:sz w:val="28"/>
          <w:szCs w:val="28"/>
        </w:rPr>
        <w:tab/>
      </w:r>
      <w:r>
        <w:rPr>
          <w:rFonts w:ascii="Times New Roman" w:hAnsi="Times New Roman"/>
          <w:b w:val="0"/>
          <w:i w:val="0"/>
          <w:sz w:val="28"/>
          <w:szCs w:val="28"/>
        </w:rPr>
        <w:tab/>
        <w:t xml:space="preserve">    О.Г. </w:t>
      </w:r>
      <w:proofErr w:type="spellStart"/>
      <w:r>
        <w:rPr>
          <w:rFonts w:ascii="Times New Roman" w:hAnsi="Times New Roman"/>
          <w:b w:val="0"/>
          <w:i w:val="0"/>
          <w:sz w:val="28"/>
          <w:szCs w:val="28"/>
        </w:rPr>
        <w:t>Рябовол</w:t>
      </w:r>
      <w:proofErr w:type="spellEnd"/>
    </w:p>
    <w:p w:rsidR="00DB2F60" w:rsidRDefault="00887C48">
      <w:pPr>
        <w:shd w:val="clear" w:color="auto" w:fill="FFFFFF"/>
        <w:ind w:left="5812"/>
        <w:jc w:val="center"/>
        <w:rPr>
          <w:sz w:val="28"/>
          <w:szCs w:val="28"/>
          <w:lang w:eastAsia="ru-RU"/>
        </w:rPr>
      </w:pPr>
      <w:r>
        <w:rPr>
          <w:sz w:val="28"/>
          <w:szCs w:val="28"/>
          <w:lang w:eastAsia="ru-RU"/>
        </w:rPr>
        <w:br w:type="page"/>
      </w:r>
    </w:p>
    <w:p w:rsidR="007E448F" w:rsidRDefault="00887C48">
      <w:pPr>
        <w:shd w:val="clear" w:color="auto" w:fill="FFFFFF"/>
        <w:ind w:left="5812"/>
        <w:jc w:val="center"/>
        <w:rPr>
          <w:lang w:eastAsia="ru-RU"/>
        </w:rPr>
      </w:pPr>
      <w:r>
        <w:rPr>
          <w:lang w:eastAsia="ru-RU"/>
        </w:rPr>
        <w:lastRenderedPageBreak/>
        <w:t xml:space="preserve">Приложение </w:t>
      </w:r>
    </w:p>
    <w:p w:rsidR="007E448F" w:rsidRDefault="00887C48">
      <w:pPr>
        <w:shd w:val="clear" w:color="auto" w:fill="FFFFFF"/>
        <w:ind w:left="5670"/>
        <w:jc w:val="center"/>
        <w:rPr>
          <w:lang w:eastAsia="ru-RU"/>
        </w:rPr>
      </w:pPr>
      <w:r>
        <w:rPr>
          <w:lang w:eastAsia="ru-RU"/>
        </w:rPr>
        <w:t>к постановлению администрации района</w:t>
      </w:r>
    </w:p>
    <w:p w:rsidR="007E448F" w:rsidRDefault="00887C48">
      <w:pPr>
        <w:shd w:val="clear" w:color="auto" w:fill="FFFFFF"/>
        <w:ind w:left="5670"/>
        <w:jc w:val="center"/>
        <w:rPr>
          <w:lang w:eastAsia="ru-RU"/>
        </w:rPr>
      </w:pPr>
      <w:r>
        <w:rPr>
          <w:lang w:eastAsia="ru-RU"/>
        </w:rPr>
        <w:t>от __________ № _____</w:t>
      </w:r>
    </w:p>
    <w:p w:rsidR="007E448F" w:rsidRDefault="007E448F">
      <w:pPr>
        <w:shd w:val="clear" w:color="auto" w:fill="FFFFFF"/>
        <w:ind w:left="5670"/>
        <w:jc w:val="center"/>
        <w:rPr>
          <w:lang w:eastAsia="ru-RU"/>
        </w:rPr>
      </w:pPr>
    </w:p>
    <w:p w:rsidR="007E448F" w:rsidRPr="0011345B" w:rsidRDefault="007E448F">
      <w:pPr>
        <w:pBdr>
          <w:top w:val="none" w:sz="4" w:space="0" w:color="000000"/>
          <w:left w:val="none" w:sz="4" w:space="0" w:color="000000"/>
          <w:bottom w:val="none" w:sz="4" w:space="0" w:color="000000"/>
          <w:right w:val="none" w:sz="4" w:space="0" w:color="000000"/>
        </w:pBdr>
        <w:shd w:val="clear" w:color="auto" w:fill="FFFFFF"/>
        <w:ind w:firstLine="705"/>
        <w:jc w:val="center"/>
        <w:rPr>
          <w:sz w:val="28"/>
        </w:rPr>
      </w:pPr>
    </w:p>
    <w:p w:rsidR="007E448F" w:rsidRDefault="00887C48">
      <w:pPr>
        <w:pBdr>
          <w:top w:val="none" w:sz="4" w:space="0" w:color="000000"/>
          <w:left w:val="none" w:sz="4" w:space="0" w:color="000000"/>
          <w:bottom w:val="none" w:sz="4" w:space="0" w:color="000000"/>
          <w:right w:val="none" w:sz="4" w:space="0" w:color="000000"/>
        </w:pBdr>
        <w:shd w:val="clear" w:color="auto" w:fill="FFFFFF"/>
        <w:ind w:firstLine="705"/>
        <w:jc w:val="center"/>
        <w:rPr>
          <w:sz w:val="28"/>
        </w:rPr>
      </w:pPr>
      <w:r>
        <w:rPr>
          <w:sz w:val="28"/>
        </w:rPr>
        <w:t xml:space="preserve">ПОРЯДОК </w:t>
      </w:r>
    </w:p>
    <w:p w:rsidR="007E448F" w:rsidRPr="0011345B" w:rsidRDefault="00887C48">
      <w:pPr>
        <w:pBdr>
          <w:top w:val="none" w:sz="4" w:space="0" w:color="000000"/>
          <w:left w:val="none" w:sz="4" w:space="0" w:color="000000"/>
          <w:bottom w:val="none" w:sz="4" w:space="0" w:color="000000"/>
          <w:right w:val="none" w:sz="4" w:space="0" w:color="000000"/>
        </w:pBdr>
        <w:shd w:val="clear" w:color="auto" w:fill="FFFFFF"/>
        <w:ind w:firstLine="705"/>
        <w:jc w:val="center"/>
        <w:rPr>
          <w:sz w:val="28"/>
        </w:rPr>
      </w:pPr>
      <w:r>
        <w:rPr>
          <w:sz w:val="28"/>
        </w:rPr>
        <w:t>проведения общественных обсуждений проектов муниципальных правовых актов по 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7E448F" w:rsidRPr="0011345B" w:rsidRDefault="007E448F">
      <w:pPr>
        <w:pBdr>
          <w:top w:val="none" w:sz="4" w:space="0" w:color="000000"/>
          <w:left w:val="none" w:sz="4" w:space="0" w:color="000000"/>
          <w:bottom w:val="none" w:sz="4" w:space="0" w:color="000000"/>
          <w:right w:val="none" w:sz="4" w:space="0" w:color="000000"/>
        </w:pBdr>
        <w:shd w:val="clear" w:color="auto" w:fill="FFFFFF"/>
        <w:ind w:left="1425"/>
        <w:jc w:val="center"/>
        <w:rPr>
          <w:sz w:val="28"/>
        </w:rPr>
      </w:pPr>
    </w:p>
    <w:p w:rsidR="007E448F" w:rsidRDefault="00887C48">
      <w:pPr>
        <w:pBdr>
          <w:top w:val="none" w:sz="4" w:space="0" w:color="000000"/>
          <w:left w:val="none" w:sz="4" w:space="0" w:color="000000"/>
          <w:bottom w:val="none" w:sz="4" w:space="0" w:color="000000"/>
          <w:right w:val="none" w:sz="4" w:space="0" w:color="000000"/>
        </w:pBdr>
        <w:shd w:val="clear" w:color="auto" w:fill="FFFFFF"/>
        <w:ind w:left="1425"/>
        <w:jc w:val="center"/>
        <w:rPr>
          <w:sz w:val="28"/>
        </w:rPr>
      </w:pPr>
      <w:r>
        <w:rPr>
          <w:sz w:val="28"/>
          <w:lang w:val="en-US"/>
        </w:rPr>
        <w:t>I</w:t>
      </w:r>
      <w:r>
        <w:rPr>
          <w:sz w:val="28"/>
        </w:rPr>
        <w:t>. Общие положения</w:t>
      </w:r>
    </w:p>
    <w:p w:rsidR="007E448F" w:rsidRPr="0011345B" w:rsidRDefault="007E448F">
      <w:pPr>
        <w:pBdr>
          <w:top w:val="none" w:sz="4" w:space="0" w:color="000000"/>
          <w:left w:val="none" w:sz="4" w:space="0" w:color="000000"/>
          <w:bottom w:val="none" w:sz="4" w:space="0" w:color="000000"/>
          <w:right w:val="none" w:sz="4" w:space="0" w:color="000000"/>
        </w:pBdr>
        <w:shd w:val="clear" w:color="auto" w:fill="FFFFFF"/>
        <w:ind w:firstLine="705"/>
        <w:jc w:val="both"/>
        <w:rPr>
          <w:sz w:val="28"/>
        </w:rPr>
      </w:pPr>
    </w:p>
    <w:p w:rsidR="007E448F" w:rsidRPr="00F71C17" w:rsidRDefault="00887C48">
      <w:pPr>
        <w:pBdr>
          <w:top w:val="none" w:sz="4" w:space="0" w:color="000000"/>
          <w:left w:val="none" w:sz="4" w:space="0" w:color="000000"/>
          <w:bottom w:val="none" w:sz="4" w:space="0" w:color="000000"/>
          <w:right w:val="none" w:sz="4" w:space="0" w:color="000000"/>
        </w:pBdr>
        <w:shd w:val="clear" w:color="auto" w:fill="FFFFFF"/>
        <w:ind w:firstLine="709"/>
        <w:jc w:val="both"/>
        <w:rPr>
          <w:sz w:val="28"/>
        </w:rPr>
      </w:pPr>
      <w:r>
        <w:rPr>
          <w:sz w:val="28"/>
        </w:rPr>
        <w:t>1.1. Настоящий Порядок проведения общественных обсуждений проектов муниципальных правовых актов определяет процедуру и сроки проведения общественных обсуждений по 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(дал</w:t>
      </w:r>
      <w:r w:rsidR="00F71C17">
        <w:rPr>
          <w:color w:val="000000" w:themeColor="text1"/>
          <w:sz w:val="28"/>
        </w:rPr>
        <w:t xml:space="preserve">ее – </w:t>
      </w:r>
      <w:r w:rsidR="00F71C17" w:rsidRPr="00F71C17">
        <w:rPr>
          <w:sz w:val="28"/>
        </w:rPr>
        <w:t>Порядок</w:t>
      </w:r>
      <w:r w:rsidRPr="00F71C17">
        <w:rPr>
          <w:sz w:val="28"/>
        </w:rPr>
        <w:t xml:space="preserve">) на территории муниципального образования </w:t>
      </w:r>
      <w:proofErr w:type="spellStart"/>
      <w:r w:rsidRPr="00F71C17">
        <w:rPr>
          <w:sz w:val="28"/>
        </w:rPr>
        <w:t>Гороховецкий</w:t>
      </w:r>
      <w:proofErr w:type="spellEnd"/>
      <w:r w:rsidRPr="00F71C17">
        <w:rPr>
          <w:sz w:val="28"/>
        </w:rPr>
        <w:t xml:space="preserve"> район.</w:t>
      </w:r>
    </w:p>
    <w:p w:rsidR="007E448F" w:rsidRPr="00F71C17" w:rsidRDefault="00887C48">
      <w:pPr>
        <w:pBdr>
          <w:top w:val="none" w:sz="4" w:space="0" w:color="000000"/>
          <w:left w:val="none" w:sz="4" w:space="0" w:color="000000"/>
          <w:bottom w:val="none" w:sz="4" w:space="0" w:color="000000"/>
          <w:right w:val="none" w:sz="4" w:space="0" w:color="000000"/>
        </w:pBdr>
        <w:shd w:val="clear" w:color="auto" w:fill="FFFFFF"/>
        <w:ind w:firstLine="705"/>
        <w:jc w:val="both"/>
        <w:rPr>
          <w:sz w:val="28"/>
        </w:rPr>
      </w:pPr>
      <w:r w:rsidRPr="00F71C17">
        <w:rPr>
          <w:sz w:val="28"/>
        </w:rPr>
        <w:t>1.2. </w:t>
      </w:r>
      <w:proofErr w:type="gramStart"/>
      <w:r w:rsidRPr="00F71C17">
        <w:rPr>
          <w:sz w:val="28"/>
        </w:rPr>
        <w:t>В общественных обсуждениях</w:t>
      </w:r>
      <w:r w:rsidR="00F71C17">
        <w:rPr>
          <w:sz w:val="28"/>
        </w:rPr>
        <w:t xml:space="preserve"> по 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(далее </w:t>
      </w:r>
      <w:r w:rsidR="00F71C17" w:rsidRPr="00F71C17">
        <w:rPr>
          <w:sz w:val="28"/>
        </w:rPr>
        <w:t>–</w:t>
      </w:r>
      <w:r w:rsidR="00F71C17">
        <w:rPr>
          <w:sz w:val="28"/>
        </w:rPr>
        <w:t xml:space="preserve"> </w:t>
      </w:r>
      <w:r w:rsidR="00F71C17" w:rsidRPr="00F71C17">
        <w:rPr>
          <w:sz w:val="28"/>
        </w:rPr>
        <w:t>общественные обсуждения)</w:t>
      </w:r>
      <w:r w:rsidR="00F71C17">
        <w:rPr>
          <w:sz w:val="28"/>
        </w:rPr>
        <w:t xml:space="preserve"> </w:t>
      </w:r>
      <w:r w:rsidRPr="00F71C17">
        <w:rPr>
          <w:sz w:val="28"/>
        </w:rPr>
        <w:t>на равных условиях принимают участие юридические лица вне зависимости от организационно-правовой формы собственности, физические лица, в том числе индивидуальные предприниматели, а также общественные объединения и организации</w:t>
      </w:r>
      <w:r w:rsidR="00F71C17" w:rsidRPr="00F71C17">
        <w:rPr>
          <w:sz w:val="28"/>
        </w:rPr>
        <w:t xml:space="preserve"> (далее – участники)</w:t>
      </w:r>
      <w:r w:rsidRPr="00F71C17">
        <w:rPr>
          <w:sz w:val="28"/>
        </w:rPr>
        <w:t>, права и законные</w:t>
      </w:r>
      <w:proofErr w:type="gramEnd"/>
      <w:r w:rsidRPr="00F71C17">
        <w:rPr>
          <w:sz w:val="28"/>
        </w:rPr>
        <w:t xml:space="preserve"> </w:t>
      </w:r>
      <w:proofErr w:type="gramStart"/>
      <w:r w:rsidRPr="00F71C17">
        <w:rPr>
          <w:sz w:val="28"/>
        </w:rPr>
        <w:t>интересы</w:t>
      </w:r>
      <w:proofErr w:type="gramEnd"/>
      <w:r w:rsidRPr="00F71C17">
        <w:rPr>
          <w:sz w:val="28"/>
        </w:rPr>
        <w:t xml:space="preserve"> которых затрагивает или может затронуть проект муниципального правового актов по 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который выносится на общественны</w:t>
      </w:r>
      <w:r w:rsidR="00F71C17" w:rsidRPr="00F71C17">
        <w:rPr>
          <w:sz w:val="28"/>
        </w:rPr>
        <w:t>е обсуждения (далее –</w:t>
      </w:r>
      <w:r w:rsidRPr="00F71C17">
        <w:rPr>
          <w:sz w:val="28"/>
        </w:rPr>
        <w:t xml:space="preserve"> проект).</w:t>
      </w:r>
    </w:p>
    <w:p w:rsidR="007E448F" w:rsidRDefault="00887C48">
      <w:pPr>
        <w:pBdr>
          <w:top w:val="none" w:sz="4" w:space="0" w:color="000000"/>
          <w:left w:val="none" w:sz="4" w:space="0" w:color="000000"/>
          <w:bottom w:val="none" w:sz="4" w:space="0" w:color="000000"/>
          <w:right w:val="none" w:sz="4" w:space="0" w:color="000000"/>
        </w:pBdr>
        <w:ind w:firstLine="709"/>
        <w:jc w:val="both"/>
        <w:rPr>
          <w:color w:val="000000"/>
          <w:sz w:val="28"/>
        </w:rPr>
      </w:pPr>
      <w:r w:rsidRPr="00F71C17">
        <w:rPr>
          <w:sz w:val="28"/>
        </w:rPr>
        <w:t>1.3. Организатором общественных обсуждений</w:t>
      </w:r>
      <w:r>
        <w:rPr>
          <w:color w:val="000000" w:themeColor="text1"/>
          <w:sz w:val="28"/>
        </w:rPr>
        <w:t xml:space="preserve"> является администрация </w:t>
      </w:r>
      <w:proofErr w:type="spellStart"/>
      <w:r>
        <w:rPr>
          <w:color w:val="000000" w:themeColor="text1"/>
          <w:sz w:val="28"/>
        </w:rPr>
        <w:t>Гороховецкого</w:t>
      </w:r>
      <w:proofErr w:type="spellEnd"/>
      <w:r>
        <w:rPr>
          <w:color w:val="000000" w:themeColor="text1"/>
          <w:sz w:val="28"/>
        </w:rPr>
        <w:t xml:space="preserve"> района </w:t>
      </w:r>
      <w:r>
        <w:rPr>
          <w:sz w:val="28"/>
          <w:szCs w:val="28"/>
        </w:rPr>
        <w:t>(далее – Администрация)</w:t>
      </w:r>
      <w:r>
        <w:rPr>
          <w:color w:val="000000" w:themeColor="text1"/>
          <w:sz w:val="28"/>
        </w:rPr>
        <w:t xml:space="preserve"> в лице отдела экономики, сферы услуг и труда администрации района (далее - Организатор).</w:t>
      </w:r>
    </w:p>
    <w:p w:rsidR="007E448F" w:rsidRDefault="00887C48">
      <w:pPr>
        <w:pBdr>
          <w:top w:val="none" w:sz="4" w:space="0" w:color="000000"/>
          <w:left w:val="none" w:sz="4" w:space="0" w:color="000000"/>
          <w:bottom w:val="none" w:sz="4" w:space="0" w:color="000000"/>
          <w:right w:val="none" w:sz="4" w:space="0" w:color="000000"/>
        </w:pBdr>
        <w:ind w:firstLine="709"/>
        <w:jc w:val="both"/>
        <w:rPr>
          <w:color w:val="000000"/>
          <w:sz w:val="28"/>
        </w:rPr>
      </w:pPr>
      <w:r>
        <w:rPr>
          <w:color w:val="000000" w:themeColor="text1"/>
          <w:sz w:val="28"/>
        </w:rPr>
        <w:t>1.4. Целью общественных обсуждений является определение границ прилегающих территорий, находящихся в непосредственной близости к организациям и объектам,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7E448F" w:rsidRDefault="007E448F">
      <w:pPr>
        <w:pBdr>
          <w:top w:val="none" w:sz="4" w:space="0" w:color="000000"/>
          <w:left w:val="none" w:sz="4" w:space="0" w:color="000000"/>
          <w:bottom w:val="none" w:sz="4" w:space="0" w:color="000000"/>
          <w:right w:val="none" w:sz="4" w:space="0" w:color="000000"/>
        </w:pBdr>
        <w:ind w:firstLine="709"/>
        <w:jc w:val="both"/>
        <w:rPr>
          <w:color w:val="000000"/>
          <w:sz w:val="28"/>
        </w:rPr>
      </w:pPr>
    </w:p>
    <w:p w:rsidR="007E448F" w:rsidRDefault="00887C48">
      <w:pPr>
        <w:pBdr>
          <w:top w:val="none" w:sz="4" w:space="0" w:color="000000"/>
          <w:left w:val="none" w:sz="4" w:space="0" w:color="000000"/>
          <w:bottom w:val="none" w:sz="4" w:space="0" w:color="000000"/>
          <w:right w:val="none" w:sz="4" w:space="0" w:color="000000"/>
        </w:pBdr>
        <w:ind w:firstLine="709"/>
        <w:jc w:val="center"/>
        <w:rPr>
          <w:color w:val="000000"/>
          <w:sz w:val="28"/>
        </w:rPr>
      </w:pPr>
      <w:r>
        <w:rPr>
          <w:color w:val="000000" w:themeColor="text1"/>
          <w:sz w:val="28"/>
        </w:rPr>
        <w:t>2. Процедура проведения общественных обсуждений</w:t>
      </w:r>
    </w:p>
    <w:p w:rsidR="007E448F" w:rsidRDefault="007E448F">
      <w:pPr>
        <w:pBdr>
          <w:top w:val="none" w:sz="4" w:space="0" w:color="000000"/>
          <w:left w:val="none" w:sz="4" w:space="0" w:color="000000"/>
          <w:bottom w:val="none" w:sz="4" w:space="0" w:color="000000"/>
          <w:right w:val="none" w:sz="4" w:space="0" w:color="000000"/>
        </w:pBdr>
        <w:ind w:firstLine="709"/>
        <w:jc w:val="center"/>
        <w:rPr>
          <w:color w:val="000000"/>
          <w:sz w:val="28"/>
        </w:rPr>
      </w:pPr>
    </w:p>
    <w:p w:rsidR="007E448F" w:rsidRDefault="00887C48">
      <w:pPr>
        <w:pStyle w:val="ConsPlusNormal"/>
        <w:ind w:firstLine="708"/>
        <w:jc w:val="both"/>
      </w:pPr>
      <w:r>
        <w:rPr>
          <w:color w:val="000000" w:themeColor="text1"/>
          <w:sz w:val="28"/>
        </w:rPr>
        <w:t xml:space="preserve">2.1. Общественные обсуждения проводятся публично и открыто путем размещения проекта </w:t>
      </w:r>
      <w:r>
        <w:rPr>
          <w:sz w:val="28"/>
          <w:szCs w:val="28"/>
        </w:rPr>
        <w:t>на официальном сай</w:t>
      </w:r>
      <w:r>
        <w:rPr>
          <w:sz w:val="28"/>
          <w:szCs w:val="28"/>
          <w:highlight w:val="white"/>
        </w:rPr>
        <w:t>те Администрации с</w:t>
      </w:r>
      <w:r>
        <w:rPr>
          <w:sz w:val="28"/>
          <w:szCs w:val="28"/>
        </w:rPr>
        <w:t xml:space="preserve"> предоставлением </w:t>
      </w:r>
      <w:r>
        <w:rPr>
          <w:sz w:val="28"/>
          <w:szCs w:val="28"/>
        </w:rPr>
        <w:lastRenderedPageBreak/>
        <w:t>участникам возможности направления предложений и (или) замечаний в электронном или письменном виде.</w:t>
      </w:r>
    </w:p>
    <w:p w:rsidR="007E448F" w:rsidRDefault="00887C48">
      <w:pPr>
        <w:pStyle w:val="26"/>
        <w:shd w:val="clear" w:color="auto" w:fill="auto"/>
        <w:tabs>
          <w:tab w:val="left" w:pos="709"/>
        </w:tabs>
        <w:spacing w:before="0" w:line="240" w:lineRule="auto"/>
        <w:ind w:firstLine="0"/>
        <w:jc w:val="both"/>
        <w:rPr>
          <w:lang w:eastAsia="zh-CN"/>
        </w:rPr>
      </w:pPr>
      <w:r>
        <w:rPr>
          <w:color w:val="000000" w:themeColor="text1"/>
        </w:rPr>
        <w:tab/>
        <w:t>2.2. С</w:t>
      </w:r>
      <w:r>
        <w:t xml:space="preserve">рок проведения общественных обсуждений составляет </w:t>
      </w:r>
      <w:r>
        <w:rPr>
          <w:iCs/>
        </w:rPr>
        <w:t xml:space="preserve">не </w:t>
      </w:r>
      <w:r>
        <w:t xml:space="preserve">менее 15 </w:t>
      </w:r>
      <w:r>
        <w:rPr>
          <w:lang w:eastAsia="zh-CN"/>
        </w:rPr>
        <w:t>и не более 30 календарных дней со дня размещения проекта на официальном сайте Администрации.</w:t>
      </w:r>
    </w:p>
    <w:p w:rsidR="007E448F" w:rsidRPr="00F71C17" w:rsidRDefault="00887C48">
      <w:pPr>
        <w:pStyle w:val="26"/>
        <w:shd w:val="clear" w:color="auto" w:fill="auto"/>
        <w:tabs>
          <w:tab w:val="left" w:pos="709"/>
        </w:tabs>
        <w:spacing w:before="0" w:line="336" w:lineRule="exact"/>
        <w:ind w:firstLine="0"/>
        <w:jc w:val="both"/>
      </w:pPr>
      <w:r>
        <w:rPr>
          <w:lang w:eastAsia="zh-CN"/>
        </w:rPr>
        <w:tab/>
        <w:t>2.3. </w:t>
      </w:r>
      <w:r>
        <w:t xml:space="preserve">Организатор после подготовки проекта уведомляет участников о проведении общественных обсуждений путем размещения на </w:t>
      </w:r>
      <w:r>
        <w:rPr>
          <w:lang w:eastAsia="zh-CN"/>
        </w:rPr>
        <w:t>официальном сайте Администрации</w:t>
      </w:r>
      <w:r>
        <w:t xml:space="preserve"> уведомления о проведении общественных обсуждений </w:t>
      </w:r>
      <w:r w:rsidRPr="00F71C17">
        <w:t>проекта, определяющего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согласно приложению № 1 к Порядку.</w:t>
      </w:r>
    </w:p>
    <w:p w:rsidR="007E448F" w:rsidRDefault="00887C48">
      <w:pPr>
        <w:pStyle w:val="26"/>
        <w:shd w:val="clear" w:color="auto" w:fill="auto"/>
        <w:tabs>
          <w:tab w:val="left" w:pos="709"/>
        </w:tabs>
        <w:spacing w:before="0" w:line="336" w:lineRule="exact"/>
        <w:ind w:firstLine="0"/>
        <w:jc w:val="both"/>
      </w:pPr>
      <w:r w:rsidRPr="00F71C17">
        <w:tab/>
        <w:t>2.4. Предложения и (или) замечания участников по проекту, вынесенному на общественные обсуждения, могут быть направлены Организатору по</w:t>
      </w:r>
      <w:r>
        <w:t xml:space="preserve"> почте, по электронной почте или посредством факсимильной связи по адресам и телефонам, указанным в уведомлении, в течение срока проведения общественных обсуждений.</w:t>
      </w:r>
    </w:p>
    <w:p w:rsidR="007E448F" w:rsidRDefault="00887C48">
      <w:pPr>
        <w:pStyle w:val="26"/>
        <w:shd w:val="clear" w:color="auto" w:fill="auto"/>
        <w:tabs>
          <w:tab w:val="left" w:pos="709"/>
        </w:tabs>
        <w:spacing w:before="0" w:line="336" w:lineRule="exact"/>
        <w:ind w:firstLine="0"/>
        <w:jc w:val="both"/>
      </w:pPr>
      <w:r>
        <w:tab/>
        <w:t>2.5. Предложения и (или) замечания должны быть оформлены в письменном виде по форме согласно приложению № 2 к Порядку с обязательным указанием:</w:t>
      </w:r>
    </w:p>
    <w:p w:rsidR="007E448F" w:rsidRDefault="00887C48">
      <w:pPr>
        <w:pStyle w:val="26"/>
        <w:shd w:val="clear" w:color="auto" w:fill="auto"/>
        <w:tabs>
          <w:tab w:val="left" w:pos="709"/>
        </w:tabs>
        <w:spacing w:before="0" w:line="336" w:lineRule="exact"/>
        <w:ind w:firstLine="0"/>
        <w:jc w:val="both"/>
      </w:pPr>
      <w:r>
        <w:tab/>
        <w:t>а) фамилии, имени, отчества (последнее при наличии), даты рождения, адреса места жительства (в случае, если участником общественных обсуждений является физическое лицо);</w:t>
      </w:r>
    </w:p>
    <w:p w:rsidR="007E448F" w:rsidRDefault="00887C48">
      <w:pPr>
        <w:pStyle w:val="26"/>
        <w:shd w:val="clear" w:color="auto" w:fill="auto"/>
        <w:tabs>
          <w:tab w:val="left" w:pos="709"/>
        </w:tabs>
        <w:spacing w:before="0" w:line="336" w:lineRule="exact"/>
        <w:ind w:firstLine="0"/>
        <w:jc w:val="both"/>
      </w:pPr>
      <w:r>
        <w:tab/>
        <w:t>б) наименования, места нахождения юридического лица, а также фамилии, имени, отчества (последнее при наличии) представителя юридического лица (в случае, если участником общественных обсуждений является юридическое лицо).</w:t>
      </w:r>
    </w:p>
    <w:p w:rsidR="007E448F" w:rsidRDefault="00887C48">
      <w:pPr>
        <w:pStyle w:val="26"/>
        <w:shd w:val="clear" w:color="auto" w:fill="auto"/>
        <w:spacing w:before="0" w:line="355" w:lineRule="exact"/>
        <w:ind w:firstLine="660"/>
        <w:jc w:val="both"/>
      </w:pPr>
      <w:r>
        <w:t>Письменные и электронные предложения и (или) замечания должны бить, подписаны участником общественных обсуждений, либо его уполномоченным представителем.</w:t>
      </w:r>
    </w:p>
    <w:p w:rsidR="007E448F" w:rsidRDefault="00887C48">
      <w:pPr>
        <w:pStyle w:val="26"/>
        <w:shd w:val="clear" w:color="auto" w:fill="auto"/>
        <w:tabs>
          <w:tab w:val="left" w:pos="709"/>
        </w:tabs>
        <w:spacing w:before="0" w:line="336" w:lineRule="exact"/>
        <w:ind w:firstLine="0"/>
        <w:jc w:val="both"/>
      </w:pPr>
      <w:r>
        <w:tab/>
        <w:t>К предложениям и (или) замечаниям должно быть приложено письменное согласие физического лица на обработку его персональных данных, оформленное в соответствии с Федеральным законом от 27.07.2006 № 152-ФЗ «О персональных данных».</w:t>
      </w:r>
    </w:p>
    <w:p w:rsidR="007E448F" w:rsidRDefault="00887C48">
      <w:pPr>
        <w:pStyle w:val="26"/>
        <w:shd w:val="clear" w:color="auto" w:fill="auto"/>
        <w:tabs>
          <w:tab w:val="left" w:pos="709"/>
        </w:tabs>
        <w:spacing w:before="0" w:line="336" w:lineRule="exact"/>
        <w:ind w:firstLine="0"/>
        <w:jc w:val="both"/>
      </w:pPr>
      <w:r>
        <w:tab/>
        <w:t>2.6. Не принимаются к рассмотрению предложения и (или) замечания к проекту:</w:t>
      </w:r>
    </w:p>
    <w:p w:rsidR="007E448F" w:rsidRDefault="00887C48">
      <w:pPr>
        <w:pStyle w:val="26"/>
        <w:shd w:val="clear" w:color="auto" w:fill="auto"/>
        <w:tabs>
          <w:tab w:val="left" w:pos="709"/>
        </w:tabs>
        <w:spacing w:before="0" w:line="336" w:lineRule="exact"/>
        <w:ind w:firstLine="0"/>
        <w:jc w:val="both"/>
      </w:pPr>
      <w:r>
        <w:tab/>
        <w:t>2.6.1. Не относящиеся к предметной области отношений, регулируемых проектом, в отношении которого проводятся общественные обсуждения.</w:t>
      </w:r>
    </w:p>
    <w:p w:rsidR="007E448F" w:rsidRDefault="00887C48">
      <w:pPr>
        <w:pStyle w:val="26"/>
        <w:shd w:val="clear" w:color="auto" w:fill="auto"/>
        <w:tabs>
          <w:tab w:val="left" w:pos="709"/>
        </w:tabs>
        <w:spacing w:before="0" w:line="336" w:lineRule="exact"/>
        <w:ind w:firstLine="0"/>
        <w:jc w:val="both"/>
      </w:pPr>
      <w:r>
        <w:tab/>
        <w:t>2.6.2. Содержащие угрозы жизни, здоровью и имуществу должностного лица, а также членов его семьи.</w:t>
      </w:r>
    </w:p>
    <w:p w:rsidR="007E448F" w:rsidRDefault="00887C48">
      <w:pPr>
        <w:pStyle w:val="26"/>
        <w:shd w:val="clear" w:color="auto" w:fill="auto"/>
        <w:tabs>
          <w:tab w:val="left" w:pos="709"/>
        </w:tabs>
        <w:spacing w:before="0" w:line="336" w:lineRule="exact"/>
        <w:ind w:firstLine="0"/>
        <w:jc w:val="both"/>
      </w:pPr>
      <w:r>
        <w:tab/>
        <w:t>2.6.3. Содержащие угрозы жизни, здоровью и имуществу должностного лица, а также членов его семьи.</w:t>
      </w:r>
    </w:p>
    <w:p w:rsidR="007E448F" w:rsidRDefault="00887C48">
      <w:pPr>
        <w:pStyle w:val="26"/>
        <w:shd w:val="clear" w:color="auto" w:fill="auto"/>
        <w:tabs>
          <w:tab w:val="left" w:pos="709"/>
        </w:tabs>
        <w:spacing w:before="0" w:line="336" w:lineRule="exact"/>
        <w:ind w:firstLine="0"/>
        <w:jc w:val="both"/>
      </w:pPr>
      <w:r>
        <w:tab/>
        <w:t xml:space="preserve">2.6.4. Поступившие по истечении установленного срока проведения </w:t>
      </w:r>
      <w:r>
        <w:lastRenderedPageBreak/>
        <w:t>общественного обсуждения.</w:t>
      </w:r>
    </w:p>
    <w:p w:rsidR="007E448F" w:rsidRDefault="00887C48">
      <w:pPr>
        <w:pStyle w:val="26"/>
        <w:shd w:val="clear" w:color="auto" w:fill="auto"/>
        <w:tabs>
          <w:tab w:val="left" w:pos="709"/>
        </w:tabs>
        <w:spacing w:before="0" w:line="336" w:lineRule="exact"/>
        <w:ind w:firstLine="0"/>
        <w:jc w:val="both"/>
      </w:pPr>
      <w:r>
        <w:tab/>
        <w:t>2.6.5. Не содержащие сведения, указанные в пункте 2.5 настоящего Порядка.</w:t>
      </w:r>
    </w:p>
    <w:p w:rsidR="007E448F" w:rsidRDefault="00887C48">
      <w:pPr>
        <w:jc w:val="both"/>
        <w:rPr>
          <w:sz w:val="28"/>
          <w:szCs w:val="28"/>
          <w:lang w:eastAsia="ru-RU"/>
        </w:rPr>
      </w:pPr>
      <w:r>
        <w:tab/>
      </w:r>
      <w:r>
        <w:rPr>
          <w:sz w:val="28"/>
          <w:szCs w:val="28"/>
          <w:lang w:eastAsia="ru-RU"/>
        </w:rPr>
        <w:t xml:space="preserve">2.6.6. Противоречащие положениям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иным нормативным правовым актам Российской Федерации, Владимирской области, муниципальным правовым актам муниципального образования </w:t>
      </w:r>
      <w:proofErr w:type="spellStart"/>
      <w:r>
        <w:rPr>
          <w:sz w:val="28"/>
          <w:szCs w:val="28"/>
          <w:lang w:eastAsia="ru-RU"/>
        </w:rPr>
        <w:t>Гороховецкий</w:t>
      </w:r>
      <w:proofErr w:type="spellEnd"/>
      <w:r>
        <w:rPr>
          <w:sz w:val="28"/>
          <w:szCs w:val="28"/>
          <w:lang w:eastAsia="ru-RU"/>
        </w:rPr>
        <w:t xml:space="preserve"> район.</w:t>
      </w:r>
    </w:p>
    <w:p w:rsidR="007E448F" w:rsidRDefault="00887C48">
      <w:pPr>
        <w:ind w:firstLine="709"/>
        <w:jc w:val="both"/>
        <w:rPr>
          <w:sz w:val="28"/>
          <w:szCs w:val="28"/>
          <w:lang w:eastAsia="ru-RU"/>
        </w:rPr>
      </w:pPr>
      <w:r>
        <w:rPr>
          <w:sz w:val="28"/>
          <w:szCs w:val="28"/>
          <w:lang w:eastAsia="ru-RU"/>
        </w:rPr>
        <w:t>2.7. Предложения и (или) замечания, поступившие в ходе общественных обсуждений, носят для Организатора рекомендательный характер.</w:t>
      </w:r>
    </w:p>
    <w:p w:rsidR="007E448F" w:rsidRDefault="00887C48">
      <w:pPr>
        <w:ind w:firstLine="709"/>
        <w:jc w:val="both"/>
        <w:rPr>
          <w:sz w:val="28"/>
          <w:szCs w:val="28"/>
          <w:lang w:eastAsia="ru-RU"/>
        </w:rPr>
      </w:pPr>
      <w:r>
        <w:rPr>
          <w:sz w:val="28"/>
          <w:szCs w:val="28"/>
          <w:lang w:eastAsia="ru-RU"/>
        </w:rPr>
        <w:t xml:space="preserve">Поступившие предложения и (или) замечания включаются в итоговый документ (протокол) по результатам общественных обсуждений, который подписывается </w:t>
      </w:r>
      <w:r w:rsidR="0011345B" w:rsidRPr="00F71C17">
        <w:rPr>
          <w:sz w:val="28"/>
          <w:szCs w:val="28"/>
          <w:lang w:eastAsia="ru-RU"/>
        </w:rPr>
        <w:t xml:space="preserve">начальником отдела экономики, сферы услуг и труда администрации </w:t>
      </w:r>
      <w:proofErr w:type="spellStart"/>
      <w:r w:rsidR="0011345B" w:rsidRPr="00F71C17">
        <w:rPr>
          <w:sz w:val="28"/>
          <w:szCs w:val="28"/>
          <w:lang w:eastAsia="ru-RU"/>
        </w:rPr>
        <w:t>Гороховецкого</w:t>
      </w:r>
      <w:proofErr w:type="spellEnd"/>
      <w:r w:rsidR="0011345B" w:rsidRPr="00F71C17">
        <w:rPr>
          <w:sz w:val="28"/>
          <w:szCs w:val="28"/>
          <w:lang w:eastAsia="ru-RU"/>
        </w:rPr>
        <w:t xml:space="preserve"> района</w:t>
      </w:r>
      <w:r w:rsidR="00F71C17" w:rsidRPr="00F71C17">
        <w:rPr>
          <w:sz w:val="28"/>
          <w:szCs w:val="28"/>
          <w:lang w:eastAsia="ru-RU"/>
        </w:rPr>
        <w:t>, во время</w:t>
      </w:r>
      <w:r w:rsidRPr="00F71C17">
        <w:rPr>
          <w:sz w:val="28"/>
          <w:szCs w:val="28"/>
          <w:lang w:eastAsia="ru-RU"/>
        </w:rPr>
        <w:t xml:space="preserve"> его отсутствия</w:t>
      </w:r>
      <w:r w:rsidR="0011345B" w:rsidRPr="00F71C17">
        <w:rPr>
          <w:sz w:val="28"/>
          <w:szCs w:val="28"/>
          <w:lang w:eastAsia="ru-RU"/>
        </w:rPr>
        <w:t xml:space="preserve"> лицом</w:t>
      </w:r>
      <w:r w:rsidR="00F71C17" w:rsidRPr="00F71C17">
        <w:rPr>
          <w:sz w:val="28"/>
          <w:szCs w:val="28"/>
          <w:lang w:eastAsia="ru-RU"/>
        </w:rPr>
        <w:t xml:space="preserve"> замещающим его</w:t>
      </w:r>
      <w:r w:rsidR="0011345B" w:rsidRPr="00F71C17">
        <w:rPr>
          <w:sz w:val="28"/>
          <w:szCs w:val="28"/>
          <w:lang w:eastAsia="ru-RU"/>
        </w:rPr>
        <w:t xml:space="preserve">. </w:t>
      </w:r>
      <w:r>
        <w:rPr>
          <w:sz w:val="28"/>
          <w:szCs w:val="28"/>
          <w:lang w:eastAsia="ru-RU"/>
        </w:rPr>
        <w:t>Порядок проведения общественных обсуждений проектов муниципальных правовых актов по 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7E448F" w:rsidRDefault="00887C48">
      <w:pPr>
        <w:ind w:firstLine="709"/>
        <w:jc w:val="both"/>
        <w:rPr>
          <w:sz w:val="28"/>
          <w:szCs w:val="28"/>
          <w:lang w:eastAsia="ru-RU"/>
        </w:rPr>
      </w:pPr>
      <w:r>
        <w:rPr>
          <w:sz w:val="28"/>
          <w:szCs w:val="28"/>
          <w:lang w:eastAsia="ru-RU"/>
        </w:rPr>
        <w:t>2.8. Организатор не позднее трех рабочих дней после проведения общественных обсуждений осуществляет подготовку итогового документа (протокола) по форме согласно приложению № 3 к Порядку.</w:t>
      </w:r>
    </w:p>
    <w:p w:rsidR="007E448F" w:rsidRDefault="00887C48">
      <w:pPr>
        <w:pStyle w:val="26"/>
        <w:shd w:val="clear" w:color="auto" w:fill="auto"/>
        <w:tabs>
          <w:tab w:val="left" w:pos="709"/>
        </w:tabs>
        <w:spacing w:before="0" w:after="120" w:line="336" w:lineRule="exact"/>
        <w:ind w:firstLine="0"/>
        <w:jc w:val="both"/>
      </w:pPr>
      <w:r>
        <w:tab/>
        <w:t>2.9. Информация о результатах общественных обсуждений в форме итогового документа (протокола) в течение семи рабочих дней после их окончания размещается Организатором на официальном сайте Администрации и прилагается к проекту при его дальнейшем согласовании.</w:t>
      </w:r>
    </w:p>
    <w:p w:rsidR="007E448F" w:rsidRDefault="00887C48">
      <w:pPr>
        <w:shd w:val="nil"/>
        <w:jc w:val="right"/>
      </w:pPr>
      <w:r>
        <w:br w:type="page"/>
      </w:r>
      <w:r>
        <w:rPr>
          <w:sz w:val="24"/>
          <w:szCs w:val="24"/>
        </w:rPr>
        <w:lastRenderedPageBreak/>
        <w:t>Приложение № 1 к Порядку</w:t>
      </w:r>
    </w:p>
    <w:p w:rsidR="007E448F" w:rsidRDefault="007E448F">
      <w:pPr>
        <w:pStyle w:val="26"/>
        <w:shd w:val="clear" w:color="auto" w:fill="auto"/>
        <w:tabs>
          <w:tab w:val="left" w:pos="709"/>
        </w:tabs>
        <w:spacing w:before="0" w:after="120" w:line="336" w:lineRule="exact"/>
        <w:ind w:firstLine="0"/>
        <w:jc w:val="both"/>
        <w:rPr>
          <w:sz w:val="24"/>
          <w:szCs w:val="24"/>
        </w:rPr>
      </w:pPr>
    </w:p>
    <w:p w:rsidR="007E448F" w:rsidRDefault="00887C48">
      <w:pPr>
        <w:pStyle w:val="26"/>
        <w:shd w:val="clear" w:color="auto" w:fill="auto"/>
        <w:tabs>
          <w:tab w:val="left" w:pos="709"/>
        </w:tabs>
        <w:spacing w:before="0" w:line="336" w:lineRule="exact"/>
        <w:ind w:firstLine="0"/>
        <w:jc w:val="center"/>
      </w:pPr>
      <w:r>
        <w:t>Уведомление</w:t>
      </w:r>
    </w:p>
    <w:p w:rsidR="007E448F" w:rsidRDefault="00887C48">
      <w:pPr>
        <w:pStyle w:val="26"/>
        <w:shd w:val="clear" w:color="auto" w:fill="auto"/>
        <w:tabs>
          <w:tab w:val="left" w:pos="709"/>
        </w:tabs>
        <w:spacing w:before="0" w:line="336" w:lineRule="exact"/>
        <w:ind w:firstLine="0"/>
        <w:jc w:val="center"/>
      </w:pPr>
      <w:r>
        <w:t>о проведении общественных обсуждений проекта, определяющего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7E448F" w:rsidRDefault="007E448F">
      <w:pPr>
        <w:pStyle w:val="26"/>
        <w:shd w:val="clear" w:color="auto" w:fill="auto"/>
        <w:tabs>
          <w:tab w:val="left" w:pos="709"/>
        </w:tabs>
        <w:spacing w:before="0" w:line="336" w:lineRule="exact"/>
        <w:ind w:firstLine="0"/>
        <w:jc w:val="center"/>
      </w:pPr>
    </w:p>
    <w:p w:rsidR="007E448F" w:rsidRDefault="00887C48">
      <w:pPr>
        <w:pStyle w:val="26"/>
        <w:shd w:val="clear" w:color="auto" w:fill="auto"/>
        <w:tabs>
          <w:tab w:val="left" w:pos="0"/>
        </w:tabs>
        <w:spacing w:before="0" w:line="336" w:lineRule="exact"/>
        <w:ind w:firstLine="0"/>
        <w:jc w:val="both"/>
        <w:rPr>
          <w:color w:val="000000"/>
        </w:rPr>
      </w:pPr>
      <w:r>
        <w:tab/>
        <w:t>1. Настоящим отдел</w:t>
      </w:r>
      <w:r>
        <w:rPr>
          <w:color w:val="000000" w:themeColor="text1"/>
        </w:rPr>
        <w:t xml:space="preserve"> экономики, сферы услуг и труда администрации </w:t>
      </w:r>
      <w:proofErr w:type="spellStart"/>
      <w:r>
        <w:rPr>
          <w:color w:val="000000" w:themeColor="text1"/>
        </w:rPr>
        <w:t>Гороховецкого</w:t>
      </w:r>
      <w:proofErr w:type="spellEnd"/>
      <w:r>
        <w:rPr>
          <w:color w:val="000000" w:themeColor="text1"/>
        </w:rPr>
        <w:t xml:space="preserve"> района извещает о начале проведения общественных обсуждений и сбора предложений и (или) замечаний заинтересованных лиц в отношении проекта постановления администрации </w:t>
      </w:r>
      <w:proofErr w:type="spellStart"/>
      <w:r>
        <w:rPr>
          <w:color w:val="000000" w:themeColor="text1"/>
        </w:rPr>
        <w:t>Гороховецкого</w:t>
      </w:r>
      <w:proofErr w:type="spellEnd"/>
      <w:r>
        <w:rPr>
          <w:color w:val="000000" w:themeColor="text1"/>
        </w:rPr>
        <w:t xml:space="preserve"> района ____________________________________________________________________ </w:t>
      </w:r>
    </w:p>
    <w:p w:rsidR="007E448F" w:rsidRDefault="00887C48">
      <w:pPr>
        <w:pStyle w:val="26"/>
        <w:shd w:val="clear" w:color="auto" w:fill="auto"/>
        <w:tabs>
          <w:tab w:val="left" w:pos="0"/>
        </w:tabs>
        <w:spacing w:before="0" w:line="336" w:lineRule="exact"/>
        <w:ind w:firstLine="0"/>
        <w:jc w:val="center"/>
        <w:rPr>
          <w:color w:val="000000"/>
          <w:sz w:val="20"/>
          <w:szCs w:val="20"/>
        </w:rPr>
      </w:pPr>
      <w:r>
        <w:rPr>
          <w:color w:val="000000" w:themeColor="text1"/>
          <w:sz w:val="20"/>
          <w:szCs w:val="20"/>
        </w:rPr>
        <w:t>(наименование проекта, дата)</w:t>
      </w:r>
    </w:p>
    <w:p w:rsidR="007E448F" w:rsidRDefault="00887C48">
      <w:pPr>
        <w:pStyle w:val="26"/>
        <w:shd w:val="clear" w:color="auto" w:fill="auto"/>
        <w:tabs>
          <w:tab w:val="left" w:pos="0"/>
        </w:tabs>
        <w:spacing w:before="0" w:after="120" w:line="336" w:lineRule="exact"/>
        <w:ind w:firstLine="0"/>
        <w:jc w:val="both"/>
      </w:pPr>
      <w:r>
        <w:rPr>
          <w:color w:val="000000" w:themeColor="text1"/>
        </w:rPr>
        <w:t>(далее - проект).</w:t>
      </w:r>
    </w:p>
    <w:p w:rsidR="007E448F" w:rsidRDefault="00887C48">
      <w:pPr>
        <w:pStyle w:val="26"/>
        <w:shd w:val="clear" w:color="auto" w:fill="auto"/>
        <w:tabs>
          <w:tab w:val="left" w:pos="709"/>
        </w:tabs>
        <w:spacing w:before="0" w:after="120" w:line="336" w:lineRule="exact"/>
        <w:ind w:firstLine="0"/>
        <w:jc w:val="both"/>
      </w:pPr>
      <w:r>
        <w:tab/>
        <w:t xml:space="preserve">2. Предложения и (или) замечания по проекту принимаются в электронном виде на электронный адрес: </w:t>
      </w:r>
      <w:proofErr w:type="spellStart"/>
      <w:r w:rsidR="0011345B" w:rsidRPr="0011345B">
        <w:t>otec@gorohovec.ru</w:t>
      </w:r>
      <w:proofErr w:type="spellEnd"/>
      <w:r>
        <w:t>, в письменном виде по адресу: Ленина ул., д. 93, г. Гороховец, 601480 или факсом по телефону: (49238) 2-15-65.</w:t>
      </w:r>
    </w:p>
    <w:p w:rsidR="007E448F" w:rsidRDefault="00887C48">
      <w:pPr>
        <w:pStyle w:val="26"/>
        <w:shd w:val="clear" w:color="auto" w:fill="auto"/>
        <w:tabs>
          <w:tab w:val="left" w:pos="709"/>
        </w:tabs>
        <w:spacing w:before="0" w:after="120" w:line="336" w:lineRule="exact"/>
        <w:ind w:firstLine="0"/>
      </w:pPr>
      <w:r>
        <w:tab/>
        <w:t>3. Контактное лицо ________________________________________________________________________________________________________________________________________</w:t>
      </w:r>
    </w:p>
    <w:p w:rsidR="007E448F" w:rsidRDefault="00887C48">
      <w:pPr>
        <w:pStyle w:val="26"/>
        <w:shd w:val="clear" w:color="auto" w:fill="auto"/>
        <w:tabs>
          <w:tab w:val="left" w:pos="709"/>
        </w:tabs>
        <w:spacing w:before="0" w:after="120" w:line="336" w:lineRule="exact"/>
        <w:ind w:firstLine="0"/>
        <w:jc w:val="center"/>
        <w:rPr>
          <w:color w:val="000000"/>
          <w:sz w:val="20"/>
          <w:szCs w:val="20"/>
        </w:rPr>
      </w:pPr>
      <w:r>
        <w:rPr>
          <w:color w:val="000000" w:themeColor="text1"/>
          <w:sz w:val="20"/>
          <w:szCs w:val="20"/>
        </w:rPr>
        <w:t xml:space="preserve"> (ФИО, должность, телефон)</w:t>
      </w:r>
    </w:p>
    <w:p w:rsidR="007E448F" w:rsidRDefault="00887C48">
      <w:pPr>
        <w:pStyle w:val="26"/>
        <w:shd w:val="clear" w:color="auto" w:fill="auto"/>
        <w:tabs>
          <w:tab w:val="left" w:pos="709"/>
        </w:tabs>
        <w:spacing w:before="0" w:after="120" w:line="336" w:lineRule="exact"/>
        <w:ind w:firstLine="0"/>
        <w:jc w:val="both"/>
        <w:rPr>
          <w:color w:val="000000"/>
        </w:rPr>
      </w:pPr>
      <w:r>
        <w:rPr>
          <w:color w:val="000000" w:themeColor="text1"/>
        </w:rPr>
        <w:tab/>
        <w:t>4. Срок проведения общественных обсуждений и приема предложений и (или) замечаний: с  «__»_________20__ года по «__»_________20__ года.</w:t>
      </w:r>
    </w:p>
    <w:p w:rsidR="007E448F" w:rsidRDefault="007E448F">
      <w:pPr>
        <w:pStyle w:val="26"/>
        <w:shd w:val="clear" w:color="auto" w:fill="auto"/>
        <w:tabs>
          <w:tab w:val="left" w:pos="709"/>
        </w:tabs>
        <w:spacing w:before="0" w:after="120" w:line="336" w:lineRule="exact"/>
        <w:ind w:firstLine="0"/>
        <w:jc w:val="both"/>
        <w:rPr>
          <w:color w:val="000000"/>
        </w:rPr>
      </w:pPr>
    </w:p>
    <w:p w:rsidR="007E448F" w:rsidRDefault="00887C48">
      <w:pPr>
        <w:pStyle w:val="26"/>
        <w:shd w:val="clear" w:color="auto" w:fill="auto"/>
        <w:tabs>
          <w:tab w:val="left" w:pos="709"/>
        </w:tabs>
        <w:spacing w:before="0" w:after="120" w:line="336" w:lineRule="exact"/>
        <w:ind w:firstLine="0"/>
        <w:jc w:val="both"/>
      </w:pPr>
      <w:r>
        <w:rPr>
          <w:color w:val="000000" w:themeColor="text1"/>
        </w:rPr>
        <w:tab/>
        <w:t>5. Информация о результатах проведения общественных обсуждений в форме итогового документа (протокола) будет размещена на</w:t>
      </w:r>
      <w:r>
        <w:t xml:space="preserve"> официальном сайте администрации </w:t>
      </w:r>
      <w:proofErr w:type="spellStart"/>
      <w:r>
        <w:t>Гороховецкого</w:t>
      </w:r>
      <w:proofErr w:type="spellEnd"/>
      <w:r>
        <w:t xml:space="preserve"> района в информационно-телекоммуникационной сети Интернет в течение семи рабочих дней после их окончания.</w:t>
      </w:r>
    </w:p>
    <w:p w:rsidR="007E448F" w:rsidRDefault="00887C48">
      <w:pPr>
        <w:pStyle w:val="26"/>
        <w:shd w:val="clear" w:color="auto" w:fill="auto"/>
        <w:tabs>
          <w:tab w:val="left" w:pos="709"/>
        </w:tabs>
        <w:spacing w:before="0" w:after="120" w:line="336" w:lineRule="exact"/>
        <w:ind w:firstLine="0"/>
        <w:jc w:val="both"/>
      </w:pPr>
      <w:r>
        <w:tab/>
        <w:t xml:space="preserve">К уведомлению прилагаются: проект постановления администрации </w:t>
      </w:r>
      <w:proofErr w:type="spellStart"/>
      <w:r>
        <w:t>Гороховецкого</w:t>
      </w:r>
      <w:proofErr w:type="spellEnd"/>
      <w:r>
        <w:t xml:space="preserve"> района __________________;</w:t>
      </w:r>
    </w:p>
    <w:p w:rsidR="007E448F" w:rsidRDefault="007E448F">
      <w:pPr>
        <w:pStyle w:val="26"/>
        <w:shd w:val="clear" w:color="auto" w:fill="auto"/>
        <w:tabs>
          <w:tab w:val="left" w:pos="709"/>
        </w:tabs>
        <w:spacing w:before="0" w:after="120" w:line="336" w:lineRule="exact"/>
        <w:ind w:firstLine="0"/>
        <w:jc w:val="both"/>
      </w:pPr>
    </w:p>
    <w:p w:rsidR="007E448F" w:rsidRDefault="007E448F">
      <w:pPr>
        <w:pStyle w:val="26"/>
        <w:shd w:val="clear" w:color="auto" w:fill="auto"/>
        <w:tabs>
          <w:tab w:val="left" w:pos="709"/>
        </w:tabs>
        <w:spacing w:before="0" w:after="120" w:line="336" w:lineRule="exact"/>
        <w:ind w:firstLine="0"/>
        <w:jc w:val="both"/>
      </w:pPr>
    </w:p>
    <w:p w:rsidR="007E448F" w:rsidRDefault="007E448F">
      <w:pPr>
        <w:pStyle w:val="26"/>
        <w:shd w:val="clear" w:color="auto" w:fill="auto"/>
        <w:tabs>
          <w:tab w:val="left" w:pos="709"/>
        </w:tabs>
        <w:spacing w:before="0" w:after="120" w:line="336" w:lineRule="exact"/>
        <w:ind w:firstLine="0"/>
        <w:jc w:val="both"/>
      </w:pPr>
    </w:p>
    <w:p w:rsidR="007E448F" w:rsidRDefault="007E448F">
      <w:pPr>
        <w:pStyle w:val="26"/>
        <w:shd w:val="clear" w:color="auto" w:fill="auto"/>
        <w:tabs>
          <w:tab w:val="left" w:pos="709"/>
        </w:tabs>
        <w:spacing w:before="0" w:after="120" w:line="336" w:lineRule="exact"/>
        <w:ind w:firstLine="0"/>
        <w:jc w:val="both"/>
      </w:pPr>
    </w:p>
    <w:p w:rsidR="007E448F" w:rsidRDefault="007E448F">
      <w:pPr>
        <w:pStyle w:val="26"/>
        <w:shd w:val="clear" w:color="auto" w:fill="auto"/>
        <w:tabs>
          <w:tab w:val="left" w:pos="709"/>
        </w:tabs>
        <w:spacing w:before="0" w:after="120" w:line="336" w:lineRule="exact"/>
        <w:ind w:firstLine="0"/>
        <w:jc w:val="both"/>
      </w:pPr>
    </w:p>
    <w:p w:rsidR="007E448F" w:rsidRDefault="007E448F">
      <w:pPr>
        <w:pStyle w:val="26"/>
        <w:shd w:val="clear" w:color="auto" w:fill="auto"/>
        <w:tabs>
          <w:tab w:val="left" w:pos="709"/>
        </w:tabs>
        <w:spacing w:before="0" w:after="120" w:line="336" w:lineRule="exact"/>
        <w:ind w:firstLine="0"/>
        <w:jc w:val="both"/>
      </w:pPr>
    </w:p>
    <w:p w:rsidR="007E448F" w:rsidRDefault="00887C48">
      <w:pPr>
        <w:pStyle w:val="26"/>
        <w:shd w:val="clear" w:color="auto" w:fill="auto"/>
        <w:tabs>
          <w:tab w:val="left" w:pos="709"/>
        </w:tabs>
        <w:spacing w:before="0" w:after="120" w:line="336" w:lineRule="exact"/>
        <w:ind w:firstLine="0"/>
        <w:jc w:val="right"/>
        <w:rPr>
          <w:sz w:val="24"/>
          <w:szCs w:val="24"/>
        </w:rPr>
      </w:pPr>
      <w:r>
        <w:rPr>
          <w:sz w:val="24"/>
          <w:szCs w:val="24"/>
        </w:rPr>
        <w:lastRenderedPageBreak/>
        <w:t>Приложение № 2  к Порядку</w:t>
      </w:r>
    </w:p>
    <w:p w:rsidR="007E448F" w:rsidRDefault="007E448F">
      <w:pPr>
        <w:pStyle w:val="26"/>
        <w:shd w:val="clear" w:color="auto" w:fill="auto"/>
        <w:tabs>
          <w:tab w:val="left" w:pos="709"/>
        </w:tabs>
        <w:spacing w:before="0" w:after="120" w:line="336" w:lineRule="exact"/>
        <w:ind w:firstLine="0"/>
        <w:jc w:val="right"/>
        <w:rPr>
          <w:sz w:val="24"/>
          <w:szCs w:val="24"/>
        </w:rPr>
      </w:pPr>
    </w:p>
    <w:p w:rsidR="007E448F" w:rsidRDefault="007E448F">
      <w:pPr>
        <w:pStyle w:val="26"/>
        <w:shd w:val="clear" w:color="auto" w:fill="auto"/>
        <w:tabs>
          <w:tab w:val="left" w:pos="709"/>
        </w:tabs>
        <w:spacing w:before="0" w:after="120" w:line="336" w:lineRule="exact"/>
        <w:ind w:firstLine="0"/>
        <w:jc w:val="right"/>
        <w:rPr>
          <w:sz w:val="24"/>
          <w:szCs w:val="24"/>
        </w:rPr>
      </w:pPr>
    </w:p>
    <w:p w:rsidR="007E448F" w:rsidRDefault="00887C48">
      <w:pPr>
        <w:pStyle w:val="26"/>
        <w:shd w:val="clear" w:color="auto" w:fill="auto"/>
        <w:tabs>
          <w:tab w:val="left" w:pos="709"/>
        </w:tabs>
        <w:spacing w:before="0" w:line="336" w:lineRule="exact"/>
        <w:ind w:firstLine="0"/>
        <w:jc w:val="both"/>
        <w:rPr>
          <w:color w:val="000000"/>
        </w:rPr>
      </w:pPr>
      <w:r>
        <w:tab/>
        <w:t>В отдел</w:t>
      </w:r>
      <w:r>
        <w:rPr>
          <w:color w:val="000000" w:themeColor="text1"/>
        </w:rPr>
        <w:t xml:space="preserve"> экономики, сферы услуг и труда администрации </w:t>
      </w:r>
      <w:proofErr w:type="spellStart"/>
      <w:r>
        <w:rPr>
          <w:color w:val="000000" w:themeColor="text1"/>
        </w:rPr>
        <w:t>Гороховецкого</w:t>
      </w:r>
      <w:proofErr w:type="spellEnd"/>
      <w:r>
        <w:rPr>
          <w:color w:val="000000" w:themeColor="text1"/>
        </w:rPr>
        <w:t xml:space="preserve"> района </w:t>
      </w:r>
      <w:proofErr w:type="gramStart"/>
      <w:r>
        <w:rPr>
          <w:color w:val="000000" w:themeColor="text1"/>
        </w:rPr>
        <w:t>от</w:t>
      </w:r>
      <w:proofErr w:type="gramEnd"/>
      <w:r>
        <w:rPr>
          <w:color w:val="000000" w:themeColor="text1"/>
        </w:rPr>
        <w:t xml:space="preserve"> ____________________________________________________________</w:t>
      </w:r>
    </w:p>
    <w:p w:rsidR="007E448F" w:rsidRDefault="00887C48">
      <w:pPr>
        <w:pStyle w:val="26"/>
        <w:shd w:val="clear" w:color="auto" w:fill="auto"/>
        <w:tabs>
          <w:tab w:val="left" w:pos="709"/>
        </w:tabs>
        <w:spacing w:before="0" w:line="240" w:lineRule="auto"/>
        <w:ind w:firstLine="0"/>
        <w:jc w:val="center"/>
        <w:rPr>
          <w:sz w:val="20"/>
          <w:szCs w:val="20"/>
        </w:rPr>
      </w:pPr>
      <w:r>
        <w:rPr>
          <w:sz w:val="20"/>
          <w:szCs w:val="20"/>
        </w:rPr>
        <w:t>фамилия, имя, отчество (последнее при наличии), дата рождения,</w:t>
      </w:r>
    </w:p>
    <w:p w:rsidR="007E448F" w:rsidRDefault="007E448F">
      <w:pPr>
        <w:pStyle w:val="26"/>
        <w:shd w:val="clear" w:color="auto" w:fill="auto"/>
        <w:tabs>
          <w:tab w:val="left" w:pos="709"/>
        </w:tabs>
        <w:spacing w:before="0" w:line="240" w:lineRule="auto"/>
        <w:ind w:firstLine="0"/>
        <w:jc w:val="center"/>
        <w:rPr>
          <w:sz w:val="20"/>
          <w:szCs w:val="20"/>
        </w:rPr>
      </w:pPr>
    </w:p>
    <w:p w:rsidR="007E448F" w:rsidRDefault="00887C48">
      <w:pPr>
        <w:pStyle w:val="26"/>
        <w:shd w:val="clear" w:color="auto" w:fill="auto"/>
        <w:tabs>
          <w:tab w:val="left" w:pos="709"/>
        </w:tabs>
        <w:spacing w:before="0" w:line="240" w:lineRule="auto"/>
        <w:ind w:firstLine="0"/>
        <w:jc w:val="center"/>
        <w:rPr>
          <w:sz w:val="20"/>
          <w:szCs w:val="20"/>
        </w:rPr>
      </w:pPr>
      <w:r>
        <w:rPr>
          <w:sz w:val="20"/>
          <w:szCs w:val="20"/>
        </w:rPr>
        <w:t>________________________________________________________________________________________________</w:t>
      </w:r>
    </w:p>
    <w:p w:rsidR="007E448F" w:rsidRDefault="00887C48">
      <w:pPr>
        <w:pStyle w:val="26"/>
        <w:shd w:val="clear" w:color="auto" w:fill="auto"/>
        <w:tabs>
          <w:tab w:val="left" w:pos="709"/>
        </w:tabs>
        <w:spacing w:before="0" w:line="240" w:lineRule="auto"/>
        <w:ind w:firstLine="0"/>
        <w:jc w:val="center"/>
        <w:rPr>
          <w:sz w:val="20"/>
          <w:szCs w:val="20"/>
        </w:rPr>
      </w:pPr>
      <w:r>
        <w:rPr>
          <w:sz w:val="20"/>
          <w:szCs w:val="20"/>
        </w:rPr>
        <w:t xml:space="preserve">адрес места жительства (в случае, если участником общественных обсуждений является физическое лицо) </w:t>
      </w:r>
    </w:p>
    <w:p w:rsidR="007E448F" w:rsidRDefault="007E448F">
      <w:pPr>
        <w:pStyle w:val="26"/>
        <w:shd w:val="clear" w:color="auto" w:fill="auto"/>
        <w:tabs>
          <w:tab w:val="left" w:pos="709"/>
        </w:tabs>
        <w:spacing w:before="0" w:line="240" w:lineRule="auto"/>
        <w:ind w:firstLine="0"/>
        <w:jc w:val="center"/>
        <w:rPr>
          <w:sz w:val="20"/>
          <w:szCs w:val="20"/>
        </w:rPr>
      </w:pPr>
    </w:p>
    <w:p w:rsidR="007E448F" w:rsidRDefault="00887C48">
      <w:pPr>
        <w:pStyle w:val="26"/>
        <w:shd w:val="clear" w:color="auto" w:fill="auto"/>
        <w:tabs>
          <w:tab w:val="left" w:pos="709"/>
        </w:tabs>
        <w:spacing w:before="0" w:line="240" w:lineRule="auto"/>
        <w:ind w:firstLine="0"/>
        <w:jc w:val="center"/>
        <w:rPr>
          <w:sz w:val="20"/>
          <w:szCs w:val="20"/>
        </w:rPr>
      </w:pPr>
      <w:r>
        <w:rPr>
          <w:sz w:val="20"/>
          <w:szCs w:val="20"/>
        </w:rPr>
        <w:t>________________________________________________________________________________________________</w:t>
      </w:r>
    </w:p>
    <w:p w:rsidR="007E448F" w:rsidRDefault="00887C48">
      <w:pPr>
        <w:pStyle w:val="26"/>
        <w:shd w:val="clear" w:color="auto" w:fill="auto"/>
        <w:tabs>
          <w:tab w:val="left" w:pos="709"/>
        </w:tabs>
        <w:spacing w:before="0" w:line="240" w:lineRule="auto"/>
        <w:ind w:firstLine="0"/>
        <w:jc w:val="center"/>
        <w:rPr>
          <w:sz w:val="20"/>
          <w:szCs w:val="20"/>
        </w:rPr>
      </w:pPr>
      <w:r>
        <w:rPr>
          <w:sz w:val="20"/>
          <w:szCs w:val="20"/>
        </w:rPr>
        <w:t>или наименование, место нахождения юридического лица,</w:t>
      </w:r>
    </w:p>
    <w:p w:rsidR="007E448F" w:rsidRDefault="007E448F">
      <w:pPr>
        <w:pStyle w:val="26"/>
        <w:shd w:val="clear" w:color="auto" w:fill="auto"/>
        <w:tabs>
          <w:tab w:val="left" w:pos="709"/>
        </w:tabs>
        <w:spacing w:before="0" w:line="240" w:lineRule="auto"/>
        <w:ind w:firstLine="0"/>
        <w:jc w:val="center"/>
        <w:rPr>
          <w:sz w:val="20"/>
          <w:szCs w:val="20"/>
        </w:rPr>
      </w:pPr>
    </w:p>
    <w:p w:rsidR="007E448F" w:rsidRDefault="00887C48">
      <w:pPr>
        <w:pStyle w:val="26"/>
        <w:shd w:val="clear" w:color="auto" w:fill="auto"/>
        <w:tabs>
          <w:tab w:val="left" w:pos="709"/>
        </w:tabs>
        <w:spacing w:before="0" w:line="240" w:lineRule="auto"/>
        <w:ind w:firstLine="0"/>
        <w:jc w:val="both"/>
        <w:rPr>
          <w:sz w:val="20"/>
          <w:szCs w:val="20"/>
        </w:rPr>
      </w:pPr>
      <w:r>
        <w:rPr>
          <w:sz w:val="20"/>
          <w:szCs w:val="20"/>
        </w:rPr>
        <w:t>________________________________________________________________________________________________</w:t>
      </w:r>
    </w:p>
    <w:p w:rsidR="007E448F" w:rsidRDefault="00887C48">
      <w:pPr>
        <w:pStyle w:val="26"/>
        <w:shd w:val="clear" w:color="auto" w:fill="auto"/>
        <w:tabs>
          <w:tab w:val="left" w:pos="709"/>
        </w:tabs>
        <w:spacing w:before="0" w:line="240" w:lineRule="auto"/>
        <w:ind w:firstLine="0"/>
        <w:jc w:val="center"/>
        <w:rPr>
          <w:sz w:val="20"/>
          <w:szCs w:val="20"/>
        </w:rPr>
      </w:pPr>
      <w:r>
        <w:rPr>
          <w:sz w:val="20"/>
          <w:szCs w:val="20"/>
        </w:rPr>
        <w:t>а также фамилия, имя, отчество (последнее при наличии) представителя юридического лица (в случае, если участником общественных обсуждений является юридическое лицо)</w:t>
      </w:r>
    </w:p>
    <w:p w:rsidR="007E448F" w:rsidRDefault="007E448F">
      <w:pPr>
        <w:pStyle w:val="33"/>
        <w:keepNext/>
        <w:keepLines/>
        <w:shd w:val="clear" w:color="auto" w:fill="auto"/>
        <w:spacing w:after="0" w:line="280" w:lineRule="exact"/>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887C48">
      <w:pPr>
        <w:pStyle w:val="26"/>
        <w:shd w:val="clear" w:color="auto" w:fill="auto"/>
        <w:tabs>
          <w:tab w:val="left" w:pos="709"/>
        </w:tabs>
        <w:spacing w:before="0" w:line="240" w:lineRule="auto"/>
        <w:ind w:firstLine="0"/>
        <w:jc w:val="center"/>
      </w:pPr>
      <w:r>
        <w:lastRenderedPageBreak/>
        <w:t>Предложения и (или) замечания по проекту муниципального правового акта, определяющего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7E448F" w:rsidRDefault="007E448F">
      <w:pPr>
        <w:pStyle w:val="26"/>
        <w:shd w:val="clear" w:color="auto" w:fill="auto"/>
        <w:tabs>
          <w:tab w:val="left" w:pos="709"/>
        </w:tabs>
        <w:spacing w:before="0" w:line="240" w:lineRule="auto"/>
        <w:ind w:firstLine="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3"/>
        <w:gridCol w:w="2463"/>
        <w:gridCol w:w="2463"/>
        <w:gridCol w:w="2464"/>
      </w:tblGrid>
      <w:tr w:rsidR="007E448F">
        <w:tc>
          <w:tcPr>
            <w:tcW w:w="2463" w:type="dxa"/>
          </w:tcPr>
          <w:p w:rsidR="007E448F" w:rsidRDefault="00887C48">
            <w:pPr>
              <w:pStyle w:val="26"/>
              <w:shd w:val="clear" w:color="auto" w:fill="auto"/>
              <w:tabs>
                <w:tab w:val="left" w:pos="709"/>
              </w:tabs>
              <w:spacing w:before="0" w:line="240" w:lineRule="auto"/>
              <w:ind w:firstLine="0"/>
              <w:jc w:val="center"/>
              <w:rPr>
                <w:sz w:val="20"/>
                <w:szCs w:val="20"/>
                <w:lang w:eastAsia="zh-CN"/>
              </w:rPr>
            </w:pPr>
            <w:r>
              <w:rPr>
                <w:sz w:val="20"/>
                <w:szCs w:val="20"/>
                <w:lang w:eastAsia="zh-CN"/>
              </w:rPr>
              <w:t xml:space="preserve">№ </w:t>
            </w:r>
          </w:p>
          <w:p w:rsidR="007E448F" w:rsidRDefault="00887C48">
            <w:pPr>
              <w:pStyle w:val="26"/>
              <w:shd w:val="clear" w:color="auto" w:fill="auto"/>
              <w:tabs>
                <w:tab w:val="left" w:pos="709"/>
              </w:tabs>
              <w:spacing w:before="0" w:line="240" w:lineRule="auto"/>
              <w:ind w:firstLine="0"/>
              <w:jc w:val="center"/>
              <w:rPr>
                <w:sz w:val="20"/>
                <w:szCs w:val="20"/>
                <w:lang w:eastAsia="zh-CN"/>
              </w:rPr>
            </w:pPr>
            <w:proofErr w:type="spellStart"/>
            <w:proofErr w:type="gramStart"/>
            <w:r>
              <w:rPr>
                <w:sz w:val="20"/>
                <w:szCs w:val="20"/>
                <w:lang w:eastAsia="zh-CN"/>
              </w:rPr>
              <w:t>п</w:t>
            </w:r>
            <w:proofErr w:type="spellEnd"/>
            <w:proofErr w:type="gramEnd"/>
            <w:r>
              <w:rPr>
                <w:sz w:val="20"/>
                <w:szCs w:val="20"/>
                <w:lang w:eastAsia="zh-CN"/>
              </w:rPr>
              <w:t>/</w:t>
            </w:r>
            <w:proofErr w:type="spellStart"/>
            <w:r>
              <w:rPr>
                <w:sz w:val="20"/>
                <w:szCs w:val="20"/>
                <w:lang w:eastAsia="zh-CN"/>
              </w:rPr>
              <w:t>п</w:t>
            </w:r>
            <w:proofErr w:type="spellEnd"/>
          </w:p>
        </w:tc>
        <w:tc>
          <w:tcPr>
            <w:tcW w:w="2463" w:type="dxa"/>
          </w:tcPr>
          <w:p w:rsidR="007E448F" w:rsidRDefault="00887C48">
            <w:pPr>
              <w:pStyle w:val="26"/>
              <w:shd w:val="clear" w:color="auto" w:fill="auto"/>
              <w:tabs>
                <w:tab w:val="left" w:pos="709"/>
              </w:tabs>
              <w:spacing w:before="0" w:line="240" w:lineRule="auto"/>
              <w:ind w:firstLine="0"/>
              <w:jc w:val="center"/>
              <w:rPr>
                <w:sz w:val="20"/>
                <w:szCs w:val="20"/>
                <w:lang w:eastAsia="zh-CN"/>
              </w:rPr>
            </w:pPr>
            <w:r>
              <w:rPr>
                <w:sz w:val="20"/>
                <w:szCs w:val="20"/>
                <w:lang w:eastAsia="zh-CN"/>
              </w:rPr>
              <w:t>Те</w:t>
            </w:r>
            <w:proofErr w:type="gramStart"/>
            <w:r>
              <w:rPr>
                <w:sz w:val="20"/>
                <w:szCs w:val="20"/>
                <w:lang w:eastAsia="zh-CN"/>
              </w:rPr>
              <w:t>кст пр</w:t>
            </w:r>
            <w:proofErr w:type="gramEnd"/>
            <w:r>
              <w:rPr>
                <w:sz w:val="20"/>
                <w:szCs w:val="20"/>
                <w:lang w:eastAsia="zh-CN"/>
              </w:rPr>
              <w:t>оекта с указанием абзаца/пункта/статьи</w:t>
            </w:r>
          </w:p>
        </w:tc>
        <w:tc>
          <w:tcPr>
            <w:tcW w:w="2463" w:type="dxa"/>
          </w:tcPr>
          <w:p w:rsidR="007E448F" w:rsidRDefault="00887C48">
            <w:pPr>
              <w:pStyle w:val="26"/>
              <w:shd w:val="clear" w:color="auto" w:fill="auto"/>
              <w:tabs>
                <w:tab w:val="left" w:pos="709"/>
              </w:tabs>
              <w:spacing w:before="0" w:line="240" w:lineRule="auto"/>
              <w:ind w:firstLine="0"/>
              <w:jc w:val="center"/>
              <w:rPr>
                <w:sz w:val="20"/>
                <w:szCs w:val="20"/>
                <w:lang w:eastAsia="zh-CN"/>
              </w:rPr>
            </w:pPr>
            <w:r>
              <w:rPr>
                <w:sz w:val="20"/>
                <w:szCs w:val="20"/>
                <w:lang w:eastAsia="zh-CN"/>
              </w:rPr>
              <w:t>Предложение и (или) замечание по тексту, указанному в графе 2</w:t>
            </w:r>
          </w:p>
        </w:tc>
        <w:tc>
          <w:tcPr>
            <w:tcW w:w="2464" w:type="dxa"/>
          </w:tcPr>
          <w:p w:rsidR="007E448F" w:rsidRDefault="00887C48">
            <w:pPr>
              <w:pStyle w:val="26"/>
              <w:shd w:val="clear" w:color="auto" w:fill="auto"/>
              <w:tabs>
                <w:tab w:val="left" w:pos="709"/>
              </w:tabs>
              <w:spacing w:before="0" w:line="240" w:lineRule="auto"/>
              <w:ind w:firstLine="0"/>
              <w:jc w:val="center"/>
              <w:rPr>
                <w:sz w:val="20"/>
                <w:szCs w:val="20"/>
                <w:lang w:eastAsia="zh-CN"/>
              </w:rPr>
            </w:pPr>
            <w:r>
              <w:rPr>
                <w:sz w:val="20"/>
                <w:szCs w:val="20"/>
                <w:lang w:eastAsia="zh-CN"/>
              </w:rPr>
              <w:t>Обоснование</w:t>
            </w:r>
          </w:p>
        </w:tc>
      </w:tr>
      <w:tr w:rsidR="007E448F">
        <w:tc>
          <w:tcPr>
            <w:tcW w:w="2463" w:type="dxa"/>
          </w:tcPr>
          <w:p w:rsidR="007E448F" w:rsidRDefault="00887C48">
            <w:pPr>
              <w:pStyle w:val="26"/>
              <w:shd w:val="clear" w:color="auto" w:fill="auto"/>
              <w:tabs>
                <w:tab w:val="left" w:pos="709"/>
              </w:tabs>
              <w:spacing w:before="0" w:line="240" w:lineRule="auto"/>
              <w:ind w:firstLine="0"/>
              <w:jc w:val="center"/>
              <w:rPr>
                <w:sz w:val="20"/>
                <w:szCs w:val="20"/>
                <w:lang w:eastAsia="zh-CN"/>
              </w:rPr>
            </w:pPr>
            <w:r>
              <w:rPr>
                <w:sz w:val="20"/>
                <w:szCs w:val="20"/>
                <w:lang w:eastAsia="zh-CN"/>
              </w:rPr>
              <w:t>1</w:t>
            </w:r>
          </w:p>
        </w:tc>
        <w:tc>
          <w:tcPr>
            <w:tcW w:w="2463" w:type="dxa"/>
          </w:tcPr>
          <w:p w:rsidR="007E448F" w:rsidRDefault="00887C48">
            <w:pPr>
              <w:pStyle w:val="26"/>
              <w:shd w:val="clear" w:color="auto" w:fill="auto"/>
              <w:tabs>
                <w:tab w:val="left" w:pos="709"/>
              </w:tabs>
              <w:spacing w:before="0" w:line="240" w:lineRule="auto"/>
              <w:ind w:firstLine="0"/>
              <w:jc w:val="center"/>
              <w:rPr>
                <w:sz w:val="20"/>
                <w:szCs w:val="20"/>
                <w:lang w:eastAsia="zh-CN"/>
              </w:rPr>
            </w:pPr>
            <w:r>
              <w:rPr>
                <w:sz w:val="20"/>
                <w:szCs w:val="20"/>
                <w:lang w:eastAsia="zh-CN"/>
              </w:rPr>
              <w:t>2</w:t>
            </w:r>
          </w:p>
        </w:tc>
        <w:tc>
          <w:tcPr>
            <w:tcW w:w="2463" w:type="dxa"/>
          </w:tcPr>
          <w:p w:rsidR="007E448F" w:rsidRDefault="00887C48">
            <w:pPr>
              <w:pStyle w:val="26"/>
              <w:shd w:val="clear" w:color="auto" w:fill="auto"/>
              <w:tabs>
                <w:tab w:val="left" w:pos="709"/>
              </w:tabs>
              <w:spacing w:before="0" w:line="240" w:lineRule="auto"/>
              <w:ind w:firstLine="0"/>
              <w:jc w:val="center"/>
              <w:rPr>
                <w:sz w:val="20"/>
                <w:szCs w:val="20"/>
                <w:lang w:eastAsia="zh-CN"/>
              </w:rPr>
            </w:pPr>
            <w:r>
              <w:rPr>
                <w:sz w:val="20"/>
                <w:szCs w:val="20"/>
                <w:lang w:eastAsia="zh-CN"/>
              </w:rPr>
              <w:t>3</w:t>
            </w:r>
          </w:p>
        </w:tc>
        <w:tc>
          <w:tcPr>
            <w:tcW w:w="2464" w:type="dxa"/>
          </w:tcPr>
          <w:p w:rsidR="007E448F" w:rsidRDefault="00887C48">
            <w:pPr>
              <w:pStyle w:val="26"/>
              <w:shd w:val="clear" w:color="auto" w:fill="auto"/>
              <w:tabs>
                <w:tab w:val="left" w:pos="709"/>
              </w:tabs>
              <w:spacing w:before="0" w:line="240" w:lineRule="auto"/>
              <w:ind w:firstLine="0"/>
              <w:jc w:val="center"/>
              <w:rPr>
                <w:sz w:val="20"/>
                <w:szCs w:val="20"/>
                <w:lang w:eastAsia="zh-CN"/>
              </w:rPr>
            </w:pPr>
            <w:r>
              <w:rPr>
                <w:sz w:val="20"/>
                <w:szCs w:val="20"/>
                <w:lang w:eastAsia="zh-CN"/>
              </w:rPr>
              <w:t>4</w:t>
            </w:r>
          </w:p>
        </w:tc>
      </w:tr>
      <w:tr w:rsidR="007E448F">
        <w:tc>
          <w:tcPr>
            <w:tcW w:w="2463" w:type="dxa"/>
          </w:tcPr>
          <w:p w:rsidR="007E448F" w:rsidRDefault="007E448F">
            <w:pPr>
              <w:pStyle w:val="26"/>
              <w:shd w:val="clear" w:color="auto" w:fill="auto"/>
              <w:tabs>
                <w:tab w:val="left" w:pos="709"/>
              </w:tabs>
              <w:spacing w:before="0" w:line="240" w:lineRule="auto"/>
              <w:ind w:firstLine="0"/>
              <w:jc w:val="center"/>
              <w:rPr>
                <w:sz w:val="20"/>
                <w:szCs w:val="20"/>
                <w:lang w:eastAsia="zh-CN"/>
              </w:rPr>
            </w:pPr>
          </w:p>
        </w:tc>
        <w:tc>
          <w:tcPr>
            <w:tcW w:w="2463" w:type="dxa"/>
          </w:tcPr>
          <w:p w:rsidR="007E448F" w:rsidRDefault="007E448F">
            <w:pPr>
              <w:pStyle w:val="26"/>
              <w:shd w:val="clear" w:color="auto" w:fill="auto"/>
              <w:tabs>
                <w:tab w:val="left" w:pos="709"/>
              </w:tabs>
              <w:spacing w:before="0" w:line="240" w:lineRule="auto"/>
              <w:ind w:firstLine="0"/>
              <w:jc w:val="center"/>
              <w:rPr>
                <w:sz w:val="20"/>
                <w:szCs w:val="20"/>
                <w:lang w:eastAsia="zh-CN"/>
              </w:rPr>
            </w:pPr>
          </w:p>
        </w:tc>
        <w:tc>
          <w:tcPr>
            <w:tcW w:w="2463" w:type="dxa"/>
          </w:tcPr>
          <w:p w:rsidR="007E448F" w:rsidRDefault="007E448F">
            <w:pPr>
              <w:pStyle w:val="26"/>
              <w:shd w:val="clear" w:color="auto" w:fill="auto"/>
              <w:tabs>
                <w:tab w:val="left" w:pos="709"/>
              </w:tabs>
              <w:spacing w:before="0" w:line="240" w:lineRule="auto"/>
              <w:ind w:firstLine="0"/>
              <w:jc w:val="center"/>
              <w:rPr>
                <w:sz w:val="20"/>
                <w:szCs w:val="20"/>
                <w:lang w:eastAsia="zh-CN"/>
              </w:rPr>
            </w:pPr>
          </w:p>
        </w:tc>
        <w:tc>
          <w:tcPr>
            <w:tcW w:w="2464" w:type="dxa"/>
          </w:tcPr>
          <w:p w:rsidR="007E448F" w:rsidRDefault="007E448F">
            <w:pPr>
              <w:pStyle w:val="26"/>
              <w:shd w:val="clear" w:color="auto" w:fill="auto"/>
              <w:tabs>
                <w:tab w:val="left" w:pos="709"/>
              </w:tabs>
              <w:spacing w:before="0" w:line="240" w:lineRule="auto"/>
              <w:ind w:firstLine="0"/>
              <w:jc w:val="center"/>
              <w:rPr>
                <w:sz w:val="20"/>
                <w:szCs w:val="20"/>
                <w:lang w:eastAsia="zh-CN"/>
              </w:rPr>
            </w:pPr>
          </w:p>
        </w:tc>
      </w:tr>
    </w:tbl>
    <w:p w:rsidR="007E448F" w:rsidRDefault="007E448F">
      <w:pPr>
        <w:pStyle w:val="26"/>
        <w:shd w:val="clear" w:color="auto" w:fill="auto"/>
        <w:tabs>
          <w:tab w:val="left" w:pos="709"/>
        </w:tabs>
        <w:spacing w:before="0" w:line="240" w:lineRule="auto"/>
        <w:ind w:firstLine="0"/>
        <w:jc w:val="center"/>
      </w:pPr>
    </w:p>
    <w:p w:rsidR="007E448F" w:rsidRDefault="00887C48">
      <w:pPr>
        <w:pStyle w:val="26"/>
        <w:shd w:val="clear" w:color="auto" w:fill="auto"/>
        <w:tabs>
          <w:tab w:val="left" w:pos="709"/>
        </w:tabs>
        <w:spacing w:before="0" w:line="240" w:lineRule="auto"/>
        <w:ind w:left="-142" w:firstLine="0"/>
      </w:pPr>
      <w:r>
        <w:t>Подлежит заполнения физическими лицами:</w:t>
      </w:r>
    </w:p>
    <w:p w:rsidR="007E448F" w:rsidRDefault="007E448F">
      <w:pPr>
        <w:pStyle w:val="26"/>
        <w:shd w:val="clear" w:color="auto" w:fill="auto"/>
        <w:tabs>
          <w:tab w:val="left" w:pos="709"/>
        </w:tabs>
        <w:spacing w:before="0" w:line="240" w:lineRule="auto"/>
        <w:ind w:left="-142" w:firstLine="0"/>
      </w:pPr>
    </w:p>
    <w:p w:rsidR="007E448F" w:rsidRDefault="00887C48">
      <w:pPr>
        <w:pStyle w:val="26"/>
        <w:shd w:val="clear" w:color="auto" w:fill="auto"/>
        <w:tabs>
          <w:tab w:val="left" w:pos="709"/>
        </w:tabs>
        <w:spacing w:before="0" w:line="240" w:lineRule="auto"/>
        <w:ind w:left="-142" w:firstLine="0"/>
      </w:pPr>
      <w:r>
        <w:t>Я, ___________________________________________________________________</w:t>
      </w:r>
    </w:p>
    <w:p w:rsidR="007E448F" w:rsidRDefault="00887C48">
      <w:pPr>
        <w:pStyle w:val="26"/>
        <w:shd w:val="clear" w:color="auto" w:fill="auto"/>
        <w:tabs>
          <w:tab w:val="left" w:pos="709"/>
        </w:tabs>
        <w:spacing w:before="0" w:line="240" w:lineRule="auto"/>
        <w:ind w:left="-142" w:firstLine="0"/>
        <w:jc w:val="center"/>
      </w:pPr>
      <w:r>
        <w:t>____________________________________________________________________</w:t>
      </w:r>
    </w:p>
    <w:p w:rsidR="007E448F" w:rsidRDefault="00887C48">
      <w:pPr>
        <w:pStyle w:val="26"/>
        <w:shd w:val="clear" w:color="auto" w:fill="auto"/>
        <w:tabs>
          <w:tab w:val="left" w:pos="709"/>
        </w:tabs>
        <w:spacing w:before="0" w:line="240" w:lineRule="auto"/>
        <w:ind w:firstLine="0"/>
        <w:jc w:val="center"/>
        <w:rPr>
          <w:sz w:val="20"/>
          <w:szCs w:val="20"/>
        </w:rPr>
      </w:pPr>
      <w:r>
        <w:rPr>
          <w:sz w:val="20"/>
          <w:szCs w:val="20"/>
        </w:rPr>
        <w:t>(фамилия, имя, отчество субъекта персональных данных)</w:t>
      </w:r>
    </w:p>
    <w:p w:rsidR="007E448F" w:rsidRDefault="00887C48">
      <w:pPr>
        <w:pStyle w:val="26"/>
        <w:shd w:val="clear" w:color="auto" w:fill="auto"/>
        <w:tabs>
          <w:tab w:val="left" w:pos="709"/>
        </w:tabs>
        <w:spacing w:before="0" w:line="240" w:lineRule="auto"/>
        <w:ind w:firstLine="0"/>
        <w:jc w:val="center"/>
        <w:rPr>
          <w:sz w:val="20"/>
          <w:szCs w:val="20"/>
        </w:rPr>
      </w:pPr>
      <w:r>
        <w:rPr>
          <w:sz w:val="20"/>
          <w:szCs w:val="20"/>
        </w:rPr>
        <w:t>(данные документа, удостоверяющего личность и место регистрации (жительства) указаны в бланке) в соответствии с пунктом 4 статьи 9 Федерального закона от 27.07.2006 « 152-ФЗ «О персональных данных»</w:t>
      </w:r>
    </w:p>
    <w:p w:rsidR="007E448F" w:rsidRDefault="007E448F">
      <w:pPr>
        <w:pStyle w:val="26"/>
        <w:shd w:val="clear" w:color="auto" w:fill="auto"/>
        <w:tabs>
          <w:tab w:val="left" w:pos="709"/>
        </w:tabs>
        <w:spacing w:before="0" w:line="240" w:lineRule="auto"/>
        <w:ind w:firstLine="0"/>
        <w:jc w:val="both"/>
      </w:pPr>
    </w:p>
    <w:p w:rsidR="007E448F" w:rsidRDefault="00887C48">
      <w:pPr>
        <w:pStyle w:val="26"/>
        <w:shd w:val="clear" w:color="auto" w:fill="auto"/>
        <w:tabs>
          <w:tab w:val="left" w:pos="709"/>
        </w:tabs>
        <w:spacing w:before="0" w:line="240" w:lineRule="auto"/>
        <w:ind w:firstLine="0"/>
        <w:jc w:val="both"/>
      </w:pPr>
      <w:r>
        <w:t>даю согласие Организатору общественных обсуждений, находящемуся по адресу:</w:t>
      </w:r>
    </w:p>
    <w:p w:rsidR="007E448F" w:rsidRDefault="00887C48">
      <w:pPr>
        <w:pStyle w:val="26"/>
        <w:shd w:val="clear" w:color="auto" w:fill="auto"/>
        <w:tabs>
          <w:tab w:val="left" w:pos="709"/>
        </w:tabs>
        <w:spacing w:before="0" w:line="240" w:lineRule="auto"/>
        <w:ind w:firstLine="0"/>
        <w:jc w:val="both"/>
      </w:pPr>
      <w:r>
        <w:t>____________________________________________________________________,</w:t>
      </w:r>
    </w:p>
    <w:p w:rsidR="007E448F" w:rsidRDefault="007E448F">
      <w:pPr>
        <w:pStyle w:val="26"/>
        <w:shd w:val="clear" w:color="auto" w:fill="auto"/>
        <w:tabs>
          <w:tab w:val="left" w:pos="709"/>
        </w:tabs>
        <w:spacing w:before="0" w:line="240" w:lineRule="auto"/>
        <w:ind w:firstLine="0"/>
        <w:jc w:val="center"/>
      </w:pPr>
    </w:p>
    <w:p w:rsidR="007E448F" w:rsidRDefault="00887C48">
      <w:pPr>
        <w:pStyle w:val="26"/>
        <w:shd w:val="clear" w:color="auto" w:fill="auto"/>
        <w:tabs>
          <w:tab w:val="left" w:pos="4824"/>
          <w:tab w:val="left" w:pos="8160"/>
        </w:tabs>
        <w:spacing w:before="0" w:line="280" w:lineRule="exact"/>
        <w:ind w:firstLine="0"/>
        <w:jc w:val="both"/>
      </w:pPr>
      <w:r>
        <w:t>на обработку моих персональных данных, а именно:</w:t>
      </w:r>
    </w:p>
    <w:p w:rsidR="007E448F" w:rsidRDefault="00887C48">
      <w:pPr>
        <w:pStyle w:val="26"/>
        <w:numPr>
          <w:ilvl w:val="0"/>
          <w:numId w:val="10"/>
        </w:numPr>
        <w:shd w:val="clear" w:color="auto" w:fill="auto"/>
        <w:tabs>
          <w:tab w:val="left" w:pos="272"/>
        </w:tabs>
        <w:spacing w:before="0" w:line="403" w:lineRule="exact"/>
        <w:ind w:firstLine="0"/>
        <w:jc w:val="both"/>
      </w:pPr>
      <w:r>
        <w:t>фамилия, имя, отчество;</w:t>
      </w:r>
    </w:p>
    <w:p w:rsidR="007E448F" w:rsidRDefault="00887C48">
      <w:pPr>
        <w:pStyle w:val="26"/>
        <w:numPr>
          <w:ilvl w:val="0"/>
          <w:numId w:val="10"/>
        </w:numPr>
        <w:shd w:val="clear" w:color="auto" w:fill="auto"/>
        <w:tabs>
          <w:tab w:val="left" w:pos="277"/>
        </w:tabs>
        <w:spacing w:before="0" w:line="403" w:lineRule="exact"/>
        <w:ind w:firstLine="0"/>
        <w:jc w:val="both"/>
      </w:pPr>
      <w:r>
        <w:t>пол, возраст;</w:t>
      </w:r>
    </w:p>
    <w:p w:rsidR="007E448F" w:rsidRDefault="00887C48">
      <w:pPr>
        <w:pStyle w:val="26"/>
        <w:numPr>
          <w:ilvl w:val="0"/>
          <w:numId w:val="10"/>
        </w:numPr>
        <w:shd w:val="clear" w:color="auto" w:fill="auto"/>
        <w:tabs>
          <w:tab w:val="left" w:pos="277"/>
        </w:tabs>
        <w:spacing w:before="0" w:line="403" w:lineRule="exact"/>
        <w:ind w:firstLine="0"/>
        <w:jc w:val="both"/>
      </w:pPr>
      <w:r>
        <w:t>дата и место рождения;</w:t>
      </w:r>
    </w:p>
    <w:p w:rsidR="007E448F" w:rsidRDefault="00887C48">
      <w:pPr>
        <w:pStyle w:val="26"/>
        <w:numPr>
          <w:ilvl w:val="0"/>
          <w:numId w:val="10"/>
        </w:numPr>
        <w:shd w:val="clear" w:color="auto" w:fill="auto"/>
        <w:tabs>
          <w:tab w:val="left" w:pos="282"/>
        </w:tabs>
        <w:spacing w:before="0" w:after="105" w:line="336" w:lineRule="exact"/>
        <w:ind w:left="220"/>
      </w:pPr>
      <w:r>
        <w:t>данные документа, удостоверяющего личность;</w:t>
      </w:r>
    </w:p>
    <w:p w:rsidR="007E448F" w:rsidRDefault="00887C48">
      <w:pPr>
        <w:pStyle w:val="26"/>
        <w:numPr>
          <w:ilvl w:val="0"/>
          <w:numId w:val="10"/>
        </w:numPr>
        <w:shd w:val="clear" w:color="auto" w:fill="auto"/>
        <w:tabs>
          <w:tab w:val="left" w:pos="282"/>
        </w:tabs>
        <w:spacing w:before="0" w:after="105" w:line="336" w:lineRule="exact"/>
        <w:ind w:left="220"/>
      </w:pPr>
      <w:r>
        <w:t>адрес регистрации по месту жительства и адрес фактического проживания;</w:t>
      </w:r>
    </w:p>
    <w:p w:rsidR="007E448F" w:rsidRDefault="00887C48">
      <w:pPr>
        <w:pStyle w:val="52"/>
        <w:numPr>
          <w:ilvl w:val="0"/>
          <w:numId w:val="10"/>
        </w:numPr>
        <w:shd w:val="clear" w:color="auto" w:fill="auto"/>
        <w:tabs>
          <w:tab w:val="left" w:pos="282"/>
        </w:tabs>
        <w:spacing w:after="0" w:line="280" w:lineRule="exact"/>
        <w:ind w:firstLine="0"/>
        <w:jc w:val="both"/>
      </w:pPr>
      <w:r>
        <w:t>номер телефона (мобильный).</w:t>
      </w:r>
    </w:p>
    <w:p w:rsidR="007E448F" w:rsidRDefault="007E448F">
      <w:pPr>
        <w:pStyle w:val="52"/>
        <w:shd w:val="clear" w:color="auto" w:fill="auto"/>
        <w:tabs>
          <w:tab w:val="left" w:pos="282"/>
        </w:tabs>
        <w:spacing w:after="0" w:line="280" w:lineRule="exact"/>
        <w:ind w:firstLine="0"/>
        <w:jc w:val="both"/>
      </w:pPr>
    </w:p>
    <w:p w:rsidR="007E448F" w:rsidRDefault="00887C48">
      <w:pPr>
        <w:pStyle w:val="26"/>
        <w:shd w:val="clear" w:color="auto" w:fill="auto"/>
        <w:spacing w:before="0" w:after="164" w:line="355" w:lineRule="exact"/>
        <w:ind w:left="220" w:right="-2" w:firstLine="489"/>
        <w:jc w:val="both"/>
      </w:pPr>
      <w:r>
        <w:t>Настоящее согласие дается в целях участия в общественных обсуждениях и действует со дня его подписания до дня отзыва в письменной форме.</w:t>
      </w:r>
    </w:p>
    <w:p w:rsidR="007E448F" w:rsidRDefault="007E448F">
      <w:pPr>
        <w:pStyle w:val="26"/>
        <w:shd w:val="clear" w:color="auto" w:fill="auto"/>
        <w:tabs>
          <w:tab w:val="left" w:pos="709"/>
        </w:tabs>
        <w:spacing w:before="0" w:line="240" w:lineRule="auto"/>
        <w:ind w:firstLine="0"/>
        <w:jc w:val="center"/>
      </w:pPr>
    </w:p>
    <w:p w:rsidR="007E448F" w:rsidRDefault="00887C48">
      <w:pPr>
        <w:pStyle w:val="26"/>
        <w:shd w:val="clear" w:color="auto" w:fill="auto"/>
        <w:tabs>
          <w:tab w:val="left" w:pos="709"/>
        </w:tabs>
        <w:spacing w:before="0" w:line="240" w:lineRule="auto"/>
        <w:ind w:firstLine="0"/>
      </w:pPr>
      <w:r>
        <w:t>Подпись и дата *</w:t>
      </w:r>
    </w:p>
    <w:p w:rsidR="007E448F" w:rsidRDefault="00887C48">
      <w:pPr>
        <w:pStyle w:val="26"/>
        <w:shd w:val="clear" w:color="auto" w:fill="auto"/>
        <w:tabs>
          <w:tab w:val="left" w:pos="709"/>
        </w:tabs>
        <w:spacing w:before="0" w:line="240" w:lineRule="auto"/>
        <w:ind w:firstLine="0"/>
      </w:pPr>
      <w:r>
        <w:t>________________</w:t>
      </w:r>
    </w:p>
    <w:p w:rsidR="007E448F" w:rsidRDefault="007E448F">
      <w:pPr>
        <w:pStyle w:val="26"/>
        <w:shd w:val="clear" w:color="auto" w:fill="auto"/>
        <w:tabs>
          <w:tab w:val="left" w:pos="709"/>
        </w:tabs>
        <w:spacing w:before="0" w:line="240" w:lineRule="auto"/>
        <w:ind w:firstLine="0"/>
      </w:pPr>
    </w:p>
    <w:p w:rsidR="007E448F" w:rsidRDefault="007E448F">
      <w:pPr>
        <w:pStyle w:val="26"/>
        <w:shd w:val="clear" w:color="auto" w:fill="auto"/>
        <w:tabs>
          <w:tab w:val="left" w:pos="709"/>
        </w:tabs>
        <w:spacing w:before="0" w:line="240" w:lineRule="auto"/>
        <w:ind w:firstLine="0"/>
        <w:jc w:val="center"/>
      </w:pPr>
    </w:p>
    <w:p w:rsidR="007E448F" w:rsidRDefault="00887C48">
      <w:pPr>
        <w:pStyle w:val="26"/>
        <w:shd w:val="clear" w:color="auto" w:fill="auto"/>
        <w:tabs>
          <w:tab w:val="left" w:pos="709"/>
        </w:tabs>
        <w:spacing w:before="0" w:line="240" w:lineRule="auto"/>
        <w:ind w:firstLine="0"/>
        <w:jc w:val="both"/>
      </w:pPr>
      <w:r>
        <w:t>*Письменные предложения и (или) замечания должны быть подписаны участником общественных обсуждений либо его представителем.</w:t>
      </w:r>
    </w:p>
    <w:p w:rsidR="007E448F" w:rsidRDefault="007E448F">
      <w:pPr>
        <w:pStyle w:val="26"/>
        <w:shd w:val="clear" w:color="auto" w:fill="auto"/>
        <w:tabs>
          <w:tab w:val="left" w:pos="709"/>
        </w:tabs>
        <w:spacing w:before="0" w:after="120" w:line="336" w:lineRule="exact"/>
        <w:ind w:firstLine="0"/>
      </w:pPr>
    </w:p>
    <w:p w:rsidR="007E448F" w:rsidRDefault="007E448F">
      <w:pPr>
        <w:pStyle w:val="26"/>
        <w:shd w:val="clear" w:color="auto" w:fill="auto"/>
        <w:tabs>
          <w:tab w:val="left" w:pos="709"/>
        </w:tabs>
        <w:spacing w:before="0" w:after="120" w:line="336" w:lineRule="exact"/>
        <w:ind w:firstLine="0"/>
        <w:rPr>
          <w:sz w:val="24"/>
          <w:szCs w:val="24"/>
        </w:rPr>
      </w:pPr>
    </w:p>
    <w:p w:rsidR="007E448F" w:rsidRDefault="007E448F">
      <w:pPr>
        <w:pStyle w:val="26"/>
        <w:shd w:val="clear" w:color="auto" w:fill="auto"/>
        <w:tabs>
          <w:tab w:val="left" w:pos="709"/>
        </w:tabs>
        <w:spacing w:before="0" w:after="120" w:line="336" w:lineRule="exact"/>
        <w:ind w:firstLine="0"/>
        <w:jc w:val="right"/>
        <w:rPr>
          <w:sz w:val="24"/>
          <w:szCs w:val="24"/>
        </w:rPr>
      </w:pPr>
    </w:p>
    <w:p w:rsidR="007E448F" w:rsidRDefault="007E448F">
      <w:pPr>
        <w:pStyle w:val="26"/>
        <w:shd w:val="clear" w:color="auto" w:fill="auto"/>
        <w:tabs>
          <w:tab w:val="left" w:pos="709"/>
        </w:tabs>
        <w:spacing w:before="0" w:after="120" w:line="336" w:lineRule="exact"/>
        <w:ind w:firstLine="0"/>
        <w:jc w:val="right"/>
        <w:rPr>
          <w:sz w:val="24"/>
          <w:szCs w:val="24"/>
        </w:rPr>
      </w:pPr>
    </w:p>
    <w:p w:rsidR="007E448F" w:rsidRDefault="00887C48">
      <w:pPr>
        <w:pStyle w:val="26"/>
        <w:shd w:val="clear" w:color="auto" w:fill="auto"/>
        <w:tabs>
          <w:tab w:val="left" w:pos="709"/>
        </w:tabs>
        <w:spacing w:before="0" w:after="120" w:line="336" w:lineRule="exact"/>
        <w:ind w:firstLine="0"/>
        <w:jc w:val="right"/>
        <w:rPr>
          <w:sz w:val="24"/>
          <w:szCs w:val="24"/>
        </w:rPr>
      </w:pPr>
      <w:r>
        <w:rPr>
          <w:sz w:val="24"/>
          <w:szCs w:val="24"/>
        </w:rPr>
        <w:lastRenderedPageBreak/>
        <w:t>Приложение № 3  к Порядку</w:t>
      </w:r>
    </w:p>
    <w:p w:rsidR="007E448F" w:rsidRDefault="007E448F">
      <w:pPr>
        <w:pStyle w:val="26"/>
        <w:shd w:val="clear" w:color="auto" w:fill="auto"/>
        <w:tabs>
          <w:tab w:val="left" w:pos="709"/>
        </w:tabs>
        <w:spacing w:before="0" w:line="240" w:lineRule="auto"/>
        <w:ind w:firstLine="0"/>
        <w:jc w:val="center"/>
      </w:pPr>
    </w:p>
    <w:p w:rsidR="007E448F" w:rsidRDefault="00887C48">
      <w:pPr>
        <w:pStyle w:val="26"/>
        <w:shd w:val="clear" w:color="auto" w:fill="auto"/>
        <w:tabs>
          <w:tab w:val="left" w:pos="709"/>
        </w:tabs>
        <w:spacing w:before="0" w:line="336" w:lineRule="exact"/>
        <w:ind w:firstLine="0"/>
        <w:jc w:val="center"/>
      </w:pPr>
      <w:r>
        <w:t xml:space="preserve">Протокол </w:t>
      </w:r>
    </w:p>
    <w:p w:rsidR="007E448F" w:rsidRDefault="00887C48">
      <w:pPr>
        <w:pStyle w:val="26"/>
        <w:shd w:val="clear" w:color="auto" w:fill="auto"/>
        <w:tabs>
          <w:tab w:val="left" w:pos="709"/>
        </w:tabs>
        <w:spacing w:before="0" w:line="336" w:lineRule="exact"/>
        <w:ind w:firstLine="0"/>
        <w:jc w:val="center"/>
      </w:pPr>
      <w:r>
        <w:t>по результатам общественных обсуждений проекта муниципального правового акта, определяющего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7E448F" w:rsidRDefault="007E448F">
      <w:pPr>
        <w:pStyle w:val="26"/>
        <w:shd w:val="clear" w:color="auto" w:fill="auto"/>
        <w:tabs>
          <w:tab w:val="left" w:pos="709"/>
        </w:tabs>
        <w:spacing w:before="0" w:line="336" w:lineRule="exact"/>
        <w:ind w:firstLine="0"/>
        <w:jc w:val="cente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4"/>
        <w:gridCol w:w="3487"/>
        <w:gridCol w:w="3260"/>
      </w:tblGrid>
      <w:tr w:rsidR="007E448F">
        <w:tc>
          <w:tcPr>
            <w:tcW w:w="3284" w:type="dxa"/>
          </w:tcPr>
          <w:p w:rsidR="007E448F" w:rsidRDefault="00887C48">
            <w:pPr>
              <w:pStyle w:val="26"/>
              <w:shd w:val="clear" w:color="auto" w:fill="auto"/>
              <w:tabs>
                <w:tab w:val="left" w:pos="709"/>
              </w:tabs>
              <w:spacing w:before="0" w:line="336" w:lineRule="exact"/>
              <w:ind w:firstLine="0"/>
              <w:jc w:val="center"/>
            </w:pPr>
            <w:r>
              <w:t>Наименование проекта муниципального правового акта</w:t>
            </w:r>
          </w:p>
        </w:tc>
        <w:tc>
          <w:tcPr>
            <w:tcW w:w="3487" w:type="dxa"/>
          </w:tcPr>
          <w:p w:rsidR="007E448F" w:rsidRDefault="00887C48">
            <w:pPr>
              <w:pStyle w:val="26"/>
              <w:shd w:val="clear" w:color="auto" w:fill="auto"/>
              <w:tabs>
                <w:tab w:val="left" w:pos="709"/>
              </w:tabs>
              <w:spacing w:before="0" w:line="336" w:lineRule="exact"/>
              <w:ind w:firstLine="0"/>
              <w:jc w:val="center"/>
            </w:pPr>
            <w:r>
              <w:t>Дата начала и окончания проведения общественных обсуждений проекта муниципального правового акта</w:t>
            </w:r>
          </w:p>
        </w:tc>
        <w:tc>
          <w:tcPr>
            <w:tcW w:w="3260" w:type="dxa"/>
          </w:tcPr>
          <w:p w:rsidR="007E448F" w:rsidRDefault="00887C48">
            <w:pPr>
              <w:pStyle w:val="26"/>
              <w:shd w:val="clear" w:color="auto" w:fill="auto"/>
              <w:tabs>
                <w:tab w:val="left" w:pos="709"/>
              </w:tabs>
              <w:spacing w:before="0" w:line="336" w:lineRule="exact"/>
              <w:ind w:firstLine="0"/>
              <w:jc w:val="center"/>
            </w:pPr>
            <w:r>
              <w:t>Место размещения проекта муниципального правового акта в сети Интернет</w:t>
            </w:r>
            <w:proofErr w:type="gramStart"/>
            <w:r>
              <w:t xml:space="preserve"> ( _________ )</w:t>
            </w:r>
            <w:proofErr w:type="gramEnd"/>
          </w:p>
        </w:tc>
      </w:tr>
      <w:tr w:rsidR="007E448F">
        <w:tc>
          <w:tcPr>
            <w:tcW w:w="3284" w:type="dxa"/>
          </w:tcPr>
          <w:p w:rsidR="007E448F" w:rsidRDefault="00887C48">
            <w:pPr>
              <w:pStyle w:val="26"/>
              <w:shd w:val="clear" w:color="auto" w:fill="auto"/>
              <w:tabs>
                <w:tab w:val="left" w:pos="709"/>
              </w:tabs>
              <w:spacing w:before="0" w:line="336" w:lineRule="exact"/>
              <w:ind w:firstLine="0"/>
              <w:jc w:val="center"/>
            </w:pPr>
            <w:r>
              <w:t>1</w:t>
            </w:r>
          </w:p>
        </w:tc>
        <w:tc>
          <w:tcPr>
            <w:tcW w:w="3487" w:type="dxa"/>
          </w:tcPr>
          <w:p w:rsidR="007E448F" w:rsidRDefault="00887C48">
            <w:pPr>
              <w:pStyle w:val="26"/>
              <w:shd w:val="clear" w:color="auto" w:fill="auto"/>
              <w:tabs>
                <w:tab w:val="left" w:pos="709"/>
              </w:tabs>
              <w:spacing w:before="0" w:line="336" w:lineRule="exact"/>
              <w:ind w:firstLine="0"/>
              <w:jc w:val="center"/>
            </w:pPr>
            <w:r>
              <w:t>2</w:t>
            </w:r>
          </w:p>
        </w:tc>
        <w:tc>
          <w:tcPr>
            <w:tcW w:w="3260" w:type="dxa"/>
          </w:tcPr>
          <w:p w:rsidR="007E448F" w:rsidRDefault="00887C48">
            <w:pPr>
              <w:pStyle w:val="26"/>
              <w:shd w:val="clear" w:color="auto" w:fill="auto"/>
              <w:tabs>
                <w:tab w:val="left" w:pos="709"/>
              </w:tabs>
              <w:spacing w:before="0" w:line="336" w:lineRule="exact"/>
              <w:ind w:firstLine="0"/>
              <w:jc w:val="center"/>
            </w:pPr>
            <w:r>
              <w:t>3</w:t>
            </w:r>
          </w:p>
        </w:tc>
      </w:tr>
      <w:tr w:rsidR="007E448F">
        <w:tc>
          <w:tcPr>
            <w:tcW w:w="3284" w:type="dxa"/>
          </w:tcPr>
          <w:p w:rsidR="007E448F" w:rsidRDefault="007E448F">
            <w:pPr>
              <w:pStyle w:val="26"/>
              <w:shd w:val="clear" w:color="auto" w:fill="auto"/>
              <w:tabs>
                <w:tab w:val="left" w:pos="709"/>
              </w:tabs>
              <w:spacing w:before="0" w:line="336" w:lineRule="exact"/>
              <w:ind w:firstLine="0"/>
              <w:jc w:val="center"/>
            </w:pPr>
          </w:p>
        </w:tc>
        <w:tc>
          <w:tcPr>
            <w:tcW w:w="3487" w:type="dxa"/>
          </w:tcPr>
          <w:p w:rsidR="007E448F" w:rsidRDefault="007E448F">
            <w:pPr>
              <w:pStyle w:val="26"/>
              <w:shd w:val="clear" w:color="auto" w:fill="auto"/>
              <w:tabs>
                <w:tab w:val="left" w:pos="709"/>
              </w:tabs>
              <w:spacing w:before="0" w:line="336" w:lineRule="exact"/>
              <w:ind w:firstLine="0"/>
              <w:jc w:val="center"/>
            </w:pPr>
          </w:p>
        </w:tc>
        <w:tc>
          <w:tcPr>
            <w:tcW w:w="3260" w:type="dxa"/>
          </w:tcPr>
          <w:p w:rsidR="007E448F" w:rsidRDefault="007E448F">
            <w:pPr>
              <w:pStyle w:val="26"/>
              <w:shd w:val="clear" w:color="auto" w:fill="auto"/>
              <w:tabs>
                <w:tab w:val="left" w:pos="709"/>
              </w:tabs>
              <w:spacing w:before="0" w:line="336" w:lineRule="exact"/>
              <w:ind w:firstLine="0"/>
              <w:jc w:val="center"/>
            </w:pPr>
          </w:p>
        </w:tc>
      </w:tr>
    </w:tbl>
    <w:p w:rsidR="007E448F" w:rsidRDefault="007E448F">
      <w:pPr>
        <w:pStyle w:val="26"/>
        <w:shd w:val="clear" w:color="auto" w:fill="auto"/>
        <w:tabs>
          <w:tab w:val="left" w:pos="709"/>
        </w:tabs>
        <w:spacing w:before="0" w:line="336" w:lineRule="exact"/>
        <w:ind w:firstLine="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9"/>
        <w:gridCol w:w="2430"/>
        <w:gridCol w:w="2704"/>
        <w:gridCol w:w="2431"/>
      </w:tblGrid>
      <w:tr w:rsidR="007E448F">
        <w:tc>
          <w:tcPr>
            <w:tcW w:w="2463" w:type="dxa"/>
          </w:tcPr>
          <w:p w:rsidR="007E448F" w:rsidRDefault="00887C48">
            <w:pPr>
              <w:pStyle w:val="26"/>
              <w:shd w:val="clear" w:color="auto" w:fill="auto"/>
              <w:tabs>
                <w:tab w:val="left" w:pos="709"/>
              </w:tabs>
              <w:spacing w:before="0" w:line="240" w:lineRule="auto"/>
              <w:ind w:firstLine="0"/>
              <w:jc w:val="center"/>
            </w:pPr>
            <w:r>
              <w:t>Участник предложения  и (или) замечания</w:t>
            </w:r>
          </w:p>
        </w:tc>
        <w:tc>
          <w:tcPr>
            <w:tcW w:w="2463" w:type="dxa"/>
          </w:tcPr>
          <w:p w:rsidR="007E448F" w:rsidRDefault="00887C48">
            <w:pPr>
              <w:pStyle w:val="26"/>
              <w:shd w:val="clear" w:color="auto" w:fill="auto"/>
              <w:tabs>
                <w:tab w:val="left" w:pos="709"/>
              </w:tabs>
              <w:spacing w:before="0" w:line="240" w:lineRule="auto"/>
              <w:ind w:firstLine="0"/>
              <w:jc w:val="center"/>
            </w:pPr>
            <w:r>
              <w:t>Содержание предложения и (или) замечания</w:t>
            </w:r>
          </w:p>
        </w:tc>
        <w:tc>
          <w:tcPr>
            <w:tcW w:w="2463" w:type="dxa"/>
          </w:tcPr>
          <w:p w:rsidR="007E448F" w:rsidRDefault="00887C48">
            <w:pPr>
              <w:pStyle w:val="26"/>
              <w:shd w:val="clear" w:color="auto" w:fill="auto"/>
              <w:tabs>
                <w:tab w:val="left" w:pos="709"/>
              </w:tabs>
              <w:spacing w:before="0" w:line="240" w:lineRule="auto"/>
              <w:ind w:firstLine="0"/>
              <w:jc w:val="center"/>
            </w:pPr>
            <w:r>
              <w:t>Результат рассмотрения (принято/отклонено)</w:t>
            </w:r>
          </w:p>
        </w:tc>
        <w:tc>
          <w:tcPr>
            <w:tcW w:w="2464" w:type="dxa"/>
          </w:tcPr>
          <w:p w:rsidR="007E448F" w:rsidRDefault="00887C48">
            <w:pPr>
              <w:pStyle w:val="26"/>
              <w:shd w:val="clear" w:color="auto" w:fill="auto"/>
              <w:tabs>
                <w:tab w:val="left" w:pos="709"/>
              </w:tabs>
              <w:spacing w:before="0" w:line="240" w:lineRule="auto"/>
              <w:ind w:firstLine="0"/>
              <w:jc w:val="center"/>
            </w:pPr>
            <w:r>
              <w:t>Обоснование отклонения</w:t>
            </w:r>
          </w:p>
        </w:tc>
      </w:tr>
      <w:tr w:rsidR="007E448F">
        <w:tc>
          <w:tcPr>
            <w:tcW w:w="2463" w:type="dxa"/>
          </w:tcPr>
          <w:p w:rsidR="007E448F" w:rsidRDefault="00887C48">
            <w:pPr>
              <w:pStyle w:val="26"/>
              <w:shd w:val="clear" w:color="auto" w:fill="auto"/>
              <w:tabs>
                <w:tab w:val="left" w:pos="709"/>
              </w:tabs>
              <w:spacing w:before="0" w:line="240" w:lineRule="auto"/>
              <w:ind w:firstLine="0"/>
              <w:jc w:val="center"/>
            </w:pPr>
            <w:r>
              <w:t>1</w:t>
            </w:r>
          </w:p>
        </w:tc>
        <w:tc>
          <w:tcPr>
            <w:tcW w:w="2463" w:type="dxa"/>
          </w:tcPr>
          <w:p w:rsidR="007E448F" w:rsidRDefault="00887C48">
            <w:pPr>
              <w:pStyle w:val="26"/>
              <w:shd w:val="clear" w:color="auto" w:fill="auto"/>
              <w:tabs>
                <w:tab w:val="left" w:pos="709"/>
              </w:tabs>
              <w:spacing w:before="0" w:line="240" w:lineRule="auto"/>
              <w:ind w:firstLine="0"/>
              <w:jc w:val="center"/>
            </w:pPr>
            <w:r>
              <w:t>2</w:t>
            </w:r>
          </w:p>
        </w:tc>
        <w:tc>
          <w:tcPr>
            <w:tcW w:w="2463" w:type="dxa"/>
          </w:tcPr>
          <w:p w:rsidR="007E448F" w:rsidRDefault="00887C48">
            <w:pPr>
              <w:pStyle w:val="26"/>
              <w:shd w:val="clear" w:color="auto" w:fill="auto"/>
              <w:tabs>
                <w:tab w:val="left" w:pos="709"/>
              </w:tabs>
              <w:spacing w:before="0" w:line="240" w:lineRule="auto"/>
              <w:ind w:firstLine="0"/>
              <w:jc w:val="center"/>
            </w:pPr>
            <w:r>
              <w:t>3</w:t>
            </w:r>
          </w:p>
        </w:tc>
        <w:tc>
          <w:tcPr>
            <w:tcW w:w="2464" w:type="dxa"/>
          </w:tcPr>
          <w:p w:rsidR="007E448F" w:rsidRDefault="00887C48">
            <w:pPr>
              <w:pStyle w:val="26"/>
              <w:shd w:val="clear" w:color="auto" w:fill="auto"/>
              <w:tabs>
                <w:tab w:val="left" w:pos="709"/>
              </w:tabs>
              <w:spacing w:before="0" w:line="240" w:lineRule="auto"/>
              <w:ind w:firstLine="0"/>
              <w:jc w:val="center"/>
            </w:pPr>
            <w:r>
              <w:t>4</w:t>
            </w:r>
          </w:p>
        </w:tc>
      </w:tr>
      <w:tr w:rsidR="007E448F">
        <w:tc>
          <w:tcPr>
            <w:tcW w:w="2463" w:type="dxa"/>
          </w:tcPr>
          <w:p w:rsidR="007E448F" w:rsidRDefault="007E448F">
            <w:pPr>
              <w:pStyle w:val="26"/>
              <w:shd w:val="clear" w:color="auto" w:fill="auto"/>
              <w:tabs>
                <w:tab w:val="left" w:pos="709"/>
              </w:tabs>
              <w:spacing w:before="0" w:line="240" w:lineRule="auto"/>
              <w:ind w:firstLine="0"/>
              <w:jc w:val="center"/>
            </w:pPr>
          </w:p>
        </w:tc>
        <w:tc>
          <w:tcPr>
            <w:tcW w:w="2463" w:type="dxa"/>
          </w:tcPr>
          <w:p w:rsidR="007E448F" w:rsidRDefault="007E448F">
            <w:pPr>
              <w:pStyle w:val="26"/>
              <w:shd w:val="clear" w:color="auto" w:fill="auto"/>
              <w:tabs>
                <w:tab w:val="left" w:pos="709"/>
              </w:tabs>
              <w:spacing w:before="0" w:line="240" w:lineRule="auto"/>
              <w:ind w:firstLine="0"/>
              <w:jc w:val="center"/>
            </w:pPr>
          </w:p>
        </w:tc>
        <w:tc>
          <w:tcPr>
            <w:tcW w:w="2463" w:type="dxa"/>
          </w:tcPr>
          <w:p w:rsidR="007E448F" w:rsidRDefault="007E448F">
            <w:pPr>
              <w:pStyle w:val="26"/>
              <w:shd w:val="clear" w:color="auto" w:fill="auto"/>
              <w:tabs>
                <w:tab w:val="left" w:pos="709"/>
              </w:tabs>
              <w:spacing w:before="0" w:line="240" w:lineRule="auto"/>
              <w:ind w:firstLine="0"/>
              <w:jc w:val="center"/>
            </w:pPr>
          </w:p>
        </w:tc>
        <w:tc>
          <w:tcPr>
            <w:tcW w:w="2464" w:type="dxa"/>
          </w:tcPr>
          <w:p w:rsidR="007E448F" w:rsidRDefault="007E448F">
            <w:pPr>
              <w:pStyle w:val="26"/>
              <w:shd w:val="clear" w:color="auto" w:fill="auto"/>
              <w:tabs>
                <w:tab w:val="left" w:pos="709"/>
              </w:tabs>
              <w:spacing w:before="0" w:line="240" w:lineRule="auto"/>
              <w:ind w:firstLine="0"/>
              <w:jc w:val="center"/>
            </w:pPr>
          </w:p>
        </w:tc>
      </w:tr>
    </w:tbl>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142"/>
        </w:tabs>
        <w:spacing w:before="0" w:line="240" w:lineRule="auto"/>
        <w:ind w:hanging="142"/>
      </w:pPr>
    </w:p>
    <w:p w:rsidR="007E448F" w:rsidRDefault="00887C48">
      <w:pPr>
        <w:pStyle w:val="26"/>
        <w:shd w:val="clear" w:color="auto" w:fill="auto"/>
        <w:tabs>
          <w:tab w:val="left" w:pos="-142"/>
        </w:tabs>
        <w:spacing w:before="0" w:line="240" w:lineRule="auto"/>
        <w:ind w:hanging="142"/>
      </w:pPr>
      <w:r>
        <w:t xml:space="preserve">Начальник отдела экономики, сферы услуг </w:t>
      </w:r>
    </w:p>
    <w:p w:rsidR="007E448F" w:rsidRDefault="00887C48">
      <w:pPr>
        <w:pStyle w:val="26"/>
        <w:shd w:val="clear" w:color="auto" w:fill="auto"/>
        <w:tabs>
          <w:tab w:val="left" w:pos="-142"/>
        </w:tabs>
        <w:spacing w:before="0" w:line="240" w:lineRule="auto"/>
        <w:ind w:hanging="142"/>
      </w:pPr>
      <w:r>
        <w:t xml:space="preserve">и труда администрации </w:t>
      </w:r>
      <w:proofErr w:type="spellStart"/>
      <w:r>
        <w:t>Гороховецкого</w:t>
      </w:r>
      <w:proofErr w:type="spellEnd"/>
      <w:r>
        <w:t xml:space="preserve"> района              ___________</w:t>
      </w:r>
    </w:p>
    <w:p w:rsidR="007E448F" w:rsidRDefault="00887C48">
      <w:pPr>
        <w:pStyle w:val="26"/>
        <w:shd w:val="clear" w:color="auto" w:fill="auto"/>
        <w:tabs>
          <w:tab w:val="left" w:pos="-142"/>
        </w:tabs>
        <w:spacing w:before="0" w:line="240" w:lineRule="auto"/>
        <w:ind w:hanging="142"/>
      </w:pPr>
      <w:r>
        <w:rPr>
          <w:sz w:val="20"/>
          <w:szCs w:val="20"/>
          <w:lang w:eastAsia="en-US"/>
        </w:rPr>
        <w:t xml:space="preserve">                                                                                                                                            (подпись)</w:t>
      </w:r>
      <w:r>
        <w:rPr>
          <w:sz w:val="20"/>
          <w:szCs w:val="20"/>
          <w:lang w:eastAsia="en-US"/>
        </w:rPr>
        <w:tab/>
      </w:r>
    </w:p>
    <w:p w:rsidR="007E448F" w:rsidRDefault="007E448F">
      <w:pPr>
        <w:pStyle w:val="26"/>
        <w:shd w:val="clear" w:color="auto" w:fill="auto"/>
        <w:tabs>
          <w:tab w:val="left" w:pos="709"/>
        </w:tabs>
        <w:spacing w:before="0" w:line="240" w:lineRule="auto"/>
        <w:ind w:firstLine="0"/>
        <w:jc w:val="center"/>
      </w:pPr>
    </w:p>
    <w:p w:rsidR="007E448F" w:rsidRDefault="00887C48">
      <w:pPr>
        <w:pStyle w:val="26"/>
        <w:shd w:val="clear" w:color="auto" w:fill="auto"/>
        <w:tabs>
          <w:tab w:val="left" w:pos="709"/>
        </w:tabs>
        <w:spacing w:before="0" w:line="240" w:lineRule="auto"/>
        <w:ind w:left="-142" w:firstLine="0"/>
      </w:pPr>
      <w:r>
        <w:t>Дата подписания: ___________________</w:t>
      </w: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p w:rsidR="007E448F" w:rsidRDefault="007E448F">
      <w:pPr>
        <w:pStyle w:val="26"/>
        <w:shd w:val="clear" w:color="auto" w:fill="auto"/>
        <w:tabs>
          <w:tab w:val="left" w:pos="709"/>
        </w:tabs>
        <w:spacing w:before="0" w:line="240" w:lineRule="auto"/>
        <w:ind w:firstLine="0"/>
        <w:jc w:val="center"/>
      </w:pPr>
    </w:p>
    <w:sectPr w:rsidR="007E448F" w:rsidSect="007E448F">
      <w:headerReference w:type="even" r:id="rId11"/>
      <w:headerReference w:type="default" r:id="rId12"/>
      <w:footnotePr>
        <w:pos w:val="beneathText"/>
      </w:footnotePr>
      <w:pgSz w:w="11905" w:h="16837"/>
      <w:pgMar w:top="1134" w:right="567" w:bottom="1134" w:left="156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6A41" w:rsidRDefault="008C6A41">
      <w:r>
        <w:separator/>
      </w:r>
    </w:p>
  </w:endnote>
  <w:endnote w:type="continuationSeparator" w:id="0">
    <w:p w:rsidR="008C6A41" w:rsidRDefault="008C6A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6A41" w:rsidRDefault="008C6A41">
      <w:r>
        <w:separator/>
      </w:r>
    </w:p>
  </w:footnote>
  <w:footnote w:type="continuationSeparator" w:id="0">
    <w:p w:rsidR="008C6A41" w:rsidRDefault="008C6A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8F" w:rsidRDefault="00487DAA">
    <w:pPr>
      <w:pStyle w:val="Header0"/>
      <w:framePr w:wrap="around" w:vAnchor="text" w:hAnchor="margin" w:xAlign="center" w:y="1"/>
      <w:rPr>
        <w:rStyle w:val="aff"/>
      </w:rPr>
    </w:pPr>
    <w:r>
      <w:rPr>
        <w:rStyle w:val="aff"/>
      </w:rPr>
      <w:fldChar w:fldCharType="begin"/>
    </w:r>
    <w:r w:rsidR="00887C48">
      <w:rPr>
        <w:rStyle w:val="aff"/>
      </w:rPr>
      <w:instrText xml:space="preserve">PAGE  </w:instrText>
    </w:r>
    <w:r>
      <w:rPr>
        <w:rStyle w:val="aff"/>
      </w:rPr>
      <w:fldChar w:fldCharType="end"/>
    </w:r>
  </w:p>
  <w:p w:rsidR="007E448F" w:rsidRDefault="007E448F">
    <w:pPr>
      <w:pStyle w:val="Header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8F" w:rsidRDefault="00487DAA">
    <w:pPr>
      <w:pStyle w:val="Header0"/>
      <w:framePr w:wrap="around" w:vAnchor="text" w:hAnchor="margin" w:xAlign="center" w:y="1"/>
      <w:rPr>
        <w:rStyle w:val="aff"/>
      </w:rPr>
    </w:pPr>
    <w:r>
      <w:rPr>
        <w:rStyle w:val="aff"/>
      </w:rPr>
      <w:fldChar w:fldCharType="begin"/>
    </w:r>
    <w:r w:rsidR="00887C48">
      <w:rPr>
        <w:rStyle w:val="aff"/>
      </w:rPr>
      <w:instrText xml:space="preserve">PAGE  </w:instrText>
    </w:r>
    <w:r>
      <w:rPr>
        <w:rStyle w:val="aff"/>
      </w:rPr>
      <w:fldChar w:fldCharType="separate"/>
    </w:r>
    <w:r w:rsidR="00DB2F60">
      <w:rPr>
        <w:rStyle w:val="aff"/>
        <w:noProof/>
      </w:rPr>
      <w:t>2</w:t>
    </w:r>
    <w:r>
      <w:rPr>
        <w:rStyle w:val="aff"/>
      </w:rPr>
      <w:fldChar w:fldCharType="end"/>
    </w:r>
  </w:p>
  <w:p w:rsidR="007E448F" w:rsidRDefault="007E448F">
    <w:pPr>
      <w:pStyle w:val="Head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E5CA9"/>
    <w:multiLevelType w:val="multilevel"/>
    <w:tmpl w:val="CBFE613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lang w:val="ru-RU" w:eastAsia="ru-RU" w:bidi="ru-RU"/>
      </w:rPr>
    </w:lvl>
    <w:lvl w:ilvl="1">
      <w:start w:val="1"/>
      <w:numFmt w:val="decimal"/>
      <w:lvlText w:val="%1.%2,"/>
      <w:lvlJc w:val="left"/>
      <w:rPr>
        <w:rFonts w:ascii="Palatino Linotype" w:eastAsia="Palatino Linotype" w:hAnsi="Palatino Linotype" w:cs="Palatino Linotype"/>
        <w:b w:val="0"/>
        <w:bCs w:val="0"/>
        <w:i/>
        <w:iCs/>
        <w:smallCaps w:val="0"/>
        <w:strike w:val="0"/>
        <w:color w:val="000000"/>
        <w:spacing w:val="0"/>
        <w:position w:val="0"/>
        <w:sz w:val="26"/>
        <w:szCs w:val="26"/>
        <w:u w:val="none"/>
        <w:lang w:val="ru-RU" w:eastAsia="ru-RU" w:bidi="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2BFF239E"/>
    <w:multiLevelType w:val="hybridMultilevel"/>
    <w:tmpl w:val="2062C592"/>
    <w:lvl w:ilvl="0" w:tplc="296A45F4">
      <w:start w:val="1"/>
      <w:numFmt w:val="decimal"/>
      <w:lvlText w:val="%1."/>
      <w:legacy w:legacy="1" w:legacySpace="0" w:legacyIndent="0"/>
      <w:lvlJc w:val="left"/>
      <w:pPr>
        <w:ind w:left="283" w:hanging="283"/>
      </w:pPr>
    </w:lvl>
    <w:lvl w:ilvl="1" w:tplc="16563CCA">
      <w:start w:val="1"/>
      <w:numFmt w:val="bullet"/>
      <w:lvlText w:val="o"/>
      <w:lvlJc w:val="left"/>
      <w:pPr>
        <w:ind w:left="1440" w:hanging="360"/>
      </w:pPr>
      <w:rPr>
        <w:rFonts w:ascii="Courier New" w:eastAsia="Courier New" w:hAnsi="Courier New" w:cs="Courier New" w:hint="default"/>
      </w:rPr>
    </w:lvl>
    <w:lvl w:ilvl="2" w:tplc="7ECAAEA8">
      <w:start w:val="1"/>
      <w:numFmt w:val="bullet"/>
      <w:lvlText w:val="§"/>
      <w:lvlJc w:val="left"/>
      <w:pPr>
        <w:ind w:left="2160" w:hanging="360"/>
      </w:pPr>
      <w:rPr>
        <w:rFonts w:ascii="Wingdings" w:eastAsia="Wingdings" w:hAnsi="Wingdings" w:cs="Wingdings" w:hint="default"/>
      </w:rPr>
    </w:lvl>
    <w:lvl w:ilvl="3" w:tplc="F60A5DB6">
      <w:start w:val="1"/>
      <w:numFmt w:val="bullet"/>
      <w:lvlText w:val="·"/>
      <w:lvlJc w:val="left"/>
      <w:pPr>
        <w:ind w:left="2880" w:hanging="360"/>
      </w:pPr>
      <w:rPr>
        <w:rFonts w:ascii="Symbol" w:eastAsia="Symbol" w:hAnsi="Symbol" w:cs="Symbol" w:hint="default"/>
      </w:rPr>
    </w:lvl>
    <w:lvl w:ilvl="4" w:tplc="6E7266CE">
      <w:start w:val="1"/>
      <w:numFmt w:val="bullet"/>
      <w:lvlText w:val="o"/>
      <w:lvlJc w:val="left"/>
      <w:pPr>
        <w:ind w:left="3600" w:hanging="360"/>
      </w:pPr>
      <w:rPr>
        <w:rFonts w:ascii="Courier New" w:eastAsia="Courier New" w:hAnsi="Courier New" w:cs="Courier New" w:hint="default"/>
      </w:rPr>
    </w:lvl>
    <w:lvl w:ilvl="5" w:tplc="453461E0">
      <w:start w:val="1"/>
      <w:numFmt w:val="bullet"/>
      <w:lvlText w:val="§"/>
      <w:lvlJc w:val="left"/>
      <w:pPr>
        <w:ind w:left="4320" w:hanging="360"/>
      </w:pPr>
      <w:rPr>
        <w:rFonts w:ascii="Wingdings" w:eastAsia="Wingdings" w:hAnsi="Wingdings" w:cs="Wingdings" w:hint="default"/>
      </w:rPr>
    </w:lvl>
    <w:lvl w:ilvl="6" w:tplc="58E4821C">
      <w:start w:val="1"/>
      <w:numFmt w:val="bullet"/>
      <w:lvlText w:val="·"/>
      <w:lvlJc w:val="left"/>
      <w:pPr>
        <w:ind w:left="5040" w:hanging="360"/>
      </w:pPr>
      <w:rPr>
        <w:rFonts w:ascii="Symbol" w:eastAsia="Symbol" w:hAnsi="Symbol" w:cs="Symbol" w:hint="default"/>
      </w:rPr>
    </w:lvl>
    <w:lvl w:ilvl="7" w:tplc="CD023998">
      <w:start w:val="1"/>
      <w:numFmt w:val="bullet"/>
      <w:lvlText w:val="o"/>
      <w:lvlJc w:val="left"/>
      <w:pPr>
        <w:ind w:left="5760" w:hanging="360"/>
      </w:pPr>
      <w:rPr>
        <w:rFonts w:ascii="Courier New" w:eastAsia="Courier New" w:hAnsi="Courier New" w:cs="Courier New" w:hint="default"/>
      </w:rPr>
    </w:lvl>
    <w:lvl w:ilvl="8" w:tplc="0142B014">
      <w:start w:val="1"/>
      <w:numFmt w:val="bullet"/>
      <w:lvlText w:val="§"/>
      <w:lvlJc w:val="left"/>
      <w:pPr>
        <w:ind w:left="6480" w:hanging="360"/>
      </w:pPr>
      <w:rPr>
        <w:rFonts w:ascii="Wingdings" w:eastAsia="Wingdings" w:hAnsi="Wingdings" w:cs="Wingdings" w:hint="default"/>
      </w:rPr>
    </w:lvl>
  </w:abstractNum>
  <w:abstractNum w:abstractNumId="2">
    <w:nsid w:val="38C1096F"/>
    <w:multiLevelType w:val="hybridMultilevel"/>
    <w:tmpl w:val="1FBE3FA0"/>
    <w:lvl w:ilvl="0" w:tplc="6DCC83E0">
      <w:start w:val="1"/>
      <w:numFmt w:val="bullet"/>
      <w:lvlText w:val=""/>
      <w:lvlJc w:val="left"/>
      <w:pPr>
        <w:ind w:left="720" w:hanging="360"/>
      </w:pPr>
      <w:rPr>
        <w:rFonts w:ascii="Symbol" w:eastAsia="Times New Roman" w:hAnsi="Symbol" w:cs="Times New Roman" w:hint="default"/>
      </w:rPr>
    </w:lvl>
    <w:lvl w:ilvl="1" w:tplc="97926BE8">
      <w:start w:val="1"/>
      <w:numFmt w:val="bullet"/>
      <w:lvlText w:val="o"/>
      <w:lvlJc w:val="left"/>
      <w:pPr>
        <w:ind w:left="1440" w:hanging="360"/>
      </w:pPr>
      <w:rPr>
        <w:rFonts w:ascii="Courier New" w:hAnsi="Courier New" w:cs="Courier New" w:hint="default"/>
      </w:rPr>
    </w:lvl>
    <w:lvl w:ilvl="2" w:tplc="F9F85CBA">
      <w:start w:val="1"/>
      <w:numFmt w:val="bullet"/>
      <w:lvlText w:val=""/>
      <w:lvlJc w:val="left"/>
      <w:pPr>
        <w:ind w:left="2160" w:hanging="360"/>
      </w:pPr>
      <w:rPr>
        <w:rFonts w:ascii="Wingdings" w:hAnsi="Wingdings" w:hint="default"/>
      </w:rPr>
    </w:lvl>
    <w:lvl w:ilvl="3" w:tplc="E65AC976">
      <w:start w:val="1"/>
      <w:numFmt w:val="bullet"/>
      <w:lvlText w:val=""/>
      <w:lvlJc w:val="left"/>
      <w:pPr>
        <w:ind w:left="2880" w:hanging="360"/>
      </w:pPr>
      <w:rPr>
        <w:rFonts w:ascii="Symbol" w:hAnsi="Symbol" w:hint="default"/>
      </w:rPr>
    </w:lvl>
    <w:lvl w:ilvl="4" w:tplc="412EFFF4">
      <w:start w:val="1"/>
      <w:numFmt w:val="bullet"/>
      <w:lvlText w:val="o"/>
      <w:lvlJc w:val="left"/>
      <w:pPr>
        <w:ind w:left="3600" w:hanging="360"/>
      </w:pPr>
      <w:rPr>
        <w:rFonts w:ascii="Courier New" w:hAnsi="Courier New" w:cs="Courier New" w:hint="default"/>
      </w:rPr>
    </w:lvl>
    <w:lvl w:ilvl="5" w:tplc="EC7AAA20">
      <w:start w:val="1"/>
      <w:numFmt w:val="bullet"/>
      <w:lvlText w:val=""/>
      <w:lvlJc w:val="left"/>
      <w:pPr>
        <w:ind w:left="4320" w:hanging="360"/>
      </w:pPr>
      <w:rPr>
        <w:rFonts w:ascii="Wingdings" w:hAnsi="Wingdings" w:hint="default"/>
      </w:rPr>
    </w:lvl>
    <w:lvl w:ilvl="6" w:tplc="13DE9D88">
      <w:start w:val="1"/>
      <w:numFmt w:val="bullet"/>
      <w:lvlText w:val=""/>
      <w:lvlJc w:val="left"/>
      <w:pPr>
        <w:ind w:left="5040" w:hanging="360"/>
      </w:pPr>
      <w:rPr>
        <w:rFonts w:ascii="Symbol" w:hAnsi="Symbol" w:hint="default"/>
      </w:rPr>
    </w:lvl>
    <w:lvl w:ilvl="7" w:tplc="DAA8FDBC">
      <w:start w:val="1"/>
      <w:numFmt w:val="bullet"/>
      <w:lvlText w:val="o"/>
      <w:lvlJc w:val="left"/>
      <w:pPr>
        <w:ind w:left="5760" w:hanging="360"/>
      </w:pPr>
      <w:rPr>
        <w:rFonts w:ascii="Courier New" w:hAnsi="Courier New" w:cs="Courier New" w:hint="default"/>
      </w:rPr>
    </w:lvl>
    <w:lvl w:ilvl="8" w:tplc="A5A8BC36">
      <w:start w:val="1"/>
      <w:numFmt w:val="bullet"/>
      <w:lvlText w:val=""/>
      <w:lvlJc w:val="left"/>
      <w:pPr>
        <w:ind w:left="6480" w:hanging="360"/>
      </w:pPr>
      <w:rPr>
        <w:rFonts w:ascii="Wingdings" w:hAnsi="Wingdings" w:hint="default"/>
      </w:rPr>
    </w:lvl>
  </w:abstractNum>
  <w:abstractNum w:abstractNumId="3">
    <w:nsid w:val="3A8712D1"/>
    <w:multiLevelType w:val="hybridMultilevel"/>
    <w:tmpl w:val="2626FA04"/>
    <w:lvl w:ilvl="0" w:tplc="0AC21266">
      <w:start w:val="1"/>
      <w:numFmt w:val="decimal"/>
      <w:lvlText w:val="%1."/>
      <w:lvlJc w:val="left"/>
      <w:pPr>
        <w:ind w:left="1065" w:hanging="360"/>
      </w:pPr>
      <w:rPr>
        <w:rFonts w:hint="default"/>
        <w:color w:val="auto"/>
      </w:rPr>
    </w:lvl>
    <w:lvl w:ilvl="1" w:tplc="36642C44">
      <w:start w:val="1"/>
      <w:numFmt w:val="lowerLetter"/>
      <w:lvlText w:val="%2."/>
      <w:lvlJc w:val="left"/>
      <w:pPr>
        <w:ind w:left="1785" w:hanging="360"/>
      </w:pPr>
    </w:lvl>
    <w:lvl w:ilvl="2" w:tplc="955C78CA">
      <w:start w:val="1"/>
      <w:numFmt w:val="lowerRoman"/>
      <w:lvlText w:val="%3."/>
      <w:lvlJc w:val="right"/>
      <w:pPr>
        <w:ind w:left="2505" w:hanging="180"/>
      </w:pPr>
    </w:lvl>
    <w:lvl w:ilvl="3" w:tplc="66D69E28">
      <w:start w:val="1"/>
      <w:numFmt w:val="decimal"/>
      <w:lvlText w:val="%4."/>
      <w:lvlJc w:val="left"/>
      <w:pPr>
        <w:ind w:left="3225" w:hanging="360"/>
      </w:pPr>
    </w:lvl>
    <w:lvl w:ilvl="4" w:tplc="0B2E4194">
      <w:start w:val="1"/>
      <w:numFmt w:val="lowerLetter"/>
      <w:lvlText w:val="%5."/>
      <w:lvlJc w:val="left"/>
      <w:pPr>
        <w:ind w:left="3945" w:hanging="360"/>
      </w:pPr>
    </w:lvl>
    <w:lvl w:ilvl="5" w:tplc="464659F0">
      <w:start w:val="1"/>
      <w:numFmt w:val="lowerRoman"/>
      <w:lvlText w:val="%6."/>
      <w:lvlJc w:val="right"/>
      <w:pPr>
        <w:ind w:left="4665" w:hanging="180"/>
      </w:pPr>
    </w:lvl>
    <w:lvl w:ilvl="6" w:tplc="E06070A8">
      <w:start w:val="1"/>
      <w:numFmt w:val="decimal"/>
      <w:lvlText w:val="%7."/>
      <w:lvlJc w:val="left"/>
      <w:pPr>
        <w:ind w:left="5385" w:hanging="360"/>
      </w:pPr>
    </w:lvl>
    <w:lvl w:ilvl="7" w:tplc="6A20B45A">
      <w:start w:val="1"/>
      <w:numFmt w:val="lowerLetter"/>
      <w:lvlText w:val="%8."/>
      <w:lvlJc w:val="left"/>
      <w:pPr>
        <w:ind w:left="6105" w:hanging="360"/>
      </w:pPr>
    </w:lvl>
    <w:lvl w:ilvl="8" w:tplc="8E8E5C7C">
      <w:start w:val="1"/>
      <w:numFmt w:val="lowerRoman"/>
      <w:lvlText w:val="%9."/>
      <w:lvlJc w:val="right"/>
      <w:pPr>
        <w:ind w:left="6825" w:hanging="180"/>
      </w:pPr>
    </w:lvl>
  </w:abstractNum>
  <w:abstractNum w:abstractNumId="4">
    <w:nsid w:val="3FBF3200"/>
    <w:multiLevelType w:val="hybridMultilevel"/>
    <w:tmpl w:val="AE3CCC86"/>
    <w:lvl w:ilvl="0" w:tplc="AD0AD70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lang w:val="ru-RU" w:eastAsia="ru-RU" w:bidi="ru-RU"/>
      </w:rPr>
    </w:lvl>
    <w:lvl w:ilvl="1" w:tplc="D9341FB0">
      <w:start w:val="1"/>
      <w:numFmt w:val="decimal"/>
      <w:lvlText w:val=""/>
      <w:lvlJc w:val="left"/>
    </w:lvl>
    <w:lvl w:ilvl="2" w:tplc="10C47BFC">
      <w:start w:val="1"/>
      <w:numFmt w:val="decimal"/>
      <w:lvlText w:val=""/>
      <w:lvlJc w:val="left"/>
    </w:lvl>
    <w:lvl w:ilvl="3" w:tplc="0E88B798">
      <w:start w:val="1"/>
      <w:numFmt w:val="decimal"/>
      <w:lvlText w:val=""/>
      <w:lvlJc w:val="left"/>
    </w:lvl>
    <w:lvl w:ilvl="4" w:tplc="D2EAFF90">
      <w:start w:val="1"/>
      <w:numFmt w:val="decimal"/>
      <w:lvlText w:val=""/>
      <w:lvlJc w:val="left"/>
    </w:lvl>
    <w:lvl w:ilvl="5" w:tplc="F29E3690">
      <w:start w:val="1"/>
      <w:numFmt w:val="decimal"/>
      <w:lvlText w:val=""/>
      <w:lvlJc w:val="left"/>
    </w:lvl>
    <w:lvl w:ilvl="6" w:tplc="B76405C4">
      <w:start w:val="1"/>
      <w:numFmt w:val="decimal"/>
      <w:lvlText w:val=""/>
      <w:lvlJc w:val="left"/>
    </w:lvl>
    <w:lvl w:ilvl="7" w:tplc="8FA67AD8">
      <w:start w:val="1"/>
      <w:numFmt w:val="decimal"/>
      <w:lvlText w:val=""/>
      <w:lvlJc w:val="left"/>
    </w:lvl>
    <w:lvl w:ilvl="8" w:tplc="274E1E70">
      <w:start w:val="1"/>
      <w:numFmt w:val="decimal"/>
      <w:lvlText w:val=""/>
      <w:lvlJc w:val="left"/>
    </w:lvl>
  </w:abstractNum>
  <w:abstractNum w:abstractNumId="5">
    <w:nsid w:val="44343A53"/>
    <w:multiLevelType w:val="hybridMultilevel"/>
    <w:tmpl w:val="9604B158"/>
    <w:lvl w:ilvl="0" w:tplc="10D04DBC">
      <w:start w:val="1"/>
      <w:numFmt w:val="decimal"/>
      <w:lvlText w:val="%1."/>
      <w:lvlJc w:val="left"/>
      <w:pPr>
        <w:tabs>
          <w:tab w:val="num" w:pos="720"/>
        </w:tabs>
        <w:ind w:left="720" w:hanging="360"/>
      </w:pPr>
    </w:lvl>
    <w:lvl w:ilvl="1" w:tplc="7934515E">
      <w:start w:val="1"/>
      <w:numFmt w:val="lowerLetter"/>
      <w:lvlText w:val="%2."/>
      <w:lvlJc w:val="left"/>
      <w:pPr>
        <w:tabs>
          <w:tab w:val="num" w:pos="1440"/>
        </w:tabs>
        <w:ind w:left="1440" w:hanging="360"/>
      </w:pPr>
    </w:lvl>
    <w:lvl w:ilvl="2" w:tplc="19ECDE4C">
      <w:start w:val="1"/>
      <w:numFmt w:val="lowerRoman"/>
      <w:lvlText w:val="%3."/>
      <w:lvlJc w:val="right"/>
      <w:pPr>
        <w:tabs>
          <w:tab w:val="num" w:pos="2160"/>
        </w:tabs>
        <w:ind w:left="2160" w:hanging="180"/>
      </w:pPr>
    </w:lvl>
    <w:lvl w:ilvl="3" w:tplc="91BA11D6">
      <w:start w:val="1"/>
      <w:numFmt w:val="decimal"/>
      <w:lvlText w:val="%4."/>
      <w:lvlJc w:val="left"/>
      <w:pPr>
        <w:tabs>
          <w:tab w:val="num" w:pos="2880"/>
        </w:tabs>
        <w:ind w:left="2880" w:hanging="360"/>
      </w:pPr>
    </w:lvl>
    <w:lvl w:ilvl="4" w:tplc="84D08EAA">
      <w:start w:val="1"/>
      <w:numFmt w:val="lowerLetter"/>
      <w:lvlText w:val="%5."/>
      <w:lvlJc w:val="left"/>
      <w:pPr>
        <w:tabs>
          <w:tab w:val="num" w:pos="3600"/>
        </w:tabs>
        <w:ind w:left="3600" w:hanging="360"/>
      </w:pPr>
    </w:lvl>
    <w:lvl w:ilvl="5" w:tplc="9432B0F0">
      <w:start w:val="1"/>
      <w:numFmt w:val="lowerRoman"/>
      <w:lvlText w:val="%6."/>
      <w:lvlJc w:val="right"/>
      <w:pPr>
        <w:tabs>
          <w:tab w:val="num" w:pos="4320"/>
        </w:tabs>
        <w:ind w:left="4320" w:hanging="180"/>
      </w:pPr>
    </w:lvl>
    <w:lvl w:ilvl="6" w:tplc="761ECC1E">
      <w:start w:val="1"/>
      <w:numFmt w:val="decimal"/>
      <w:lvlText w:val="%7."/>
      <w:lvlJc w:val="left"/>
      <w:pPr>
        <w:tabs>
          <w:tab w:val="num" w:pos="5040"/>
        </w:tabs>
        <w:ind w:left="5040" w:hanging="360"/>
      </w:pPr>
    </w:lvl>
    <w:lvl w:ilvl="7" w:tplc="14FC6A46">
      <w:start w:val="1"/>
      <w:numFmt w:val="lowerLetter"/>
      <w:lvlText w:val="%8."/>
      <w:lvlJc w:val="left"/>
      <w:pPr>
        <w:tabs>
          <w:tab w:val="num" w:pos="5760"/>
        </w:tabs>
        <w:ind w:left="5760" w:hanging="360"/>
      </w:pPr>
    </w:lvl>
    <w:lvl w:ilvl="8" w:tplc="787A7422">
      <w:start w:val="1"/>
      <w:numFmt w:val="lowerRoman"/>
      <w:lvlText w:val="%9."/>
      <w:lvlJc w:val="right"/>
      <w:pPr>
        <w:tabs>
          <w:tab w:val="num" w:pos="6480"/>
        </w:tabs>
        <w:ind w:left="6480" w:hanging="180"/>
      </w:pPr>
    </w:lvl>
  </w:abstractNum>
  <w:abstractNum w:abstractNumId="6">
    <w:nsid w:val="50F807EB"/>
    <w:multiLevelType w:val="hybridMultilevel"/>
    <w:tmpl w:val="FE30291C"/>
    <w:lvl w:ilvl="0" w:tplc="6A4E99B2">
      <w:start w:val="1"/>
      <w:numFmt w:val="decimal"/>
      <w:lvlText w:val="%1."/>
      <w:lvlJc w:val="left"/>
      <w:pPr>
        <w:tabs>
          <w:tab w:val="num" w:pos="1065"/>
        </w:tabs>
        <w:ind w:left="1065" w:hanging="360"/>
      </w:pPr>
    </w:lvl>
    <w:lvl w:ilvl="1" w:tplc="C11CF38A">
      <w:start w:val="1"/>
      <w:numFmt w:val="lowerLetter"/>
      <w:lvlText w:val="%2."/>
      <w:lvlJc w:val="left"/>
      <w:pPr>
        <w:tabs>
          <w:tab w:val="num" w:pos="1785"/>
        </w:tabs>
        <w:ind w:left="1785" w:hanging="360"/>
      </w:pPr>
    </w:lvl>
    <w:lvl w:ilvl="2" w:tplc="9D681F6A">
      <w:start w:val="1"/>
      <w:numFmt w:val="lowerRoman"/>
      <w:lvlText w:val="%3."/>
      <w:lvlJc w:val="right"/>
      <w:pPr>
        <w:tabs>
          <w:tab w:val="num" w:pos="2505"/>
        </w:tabs>
        <w:ind w:left="2505" w:hanging="180"/>
      </w:pPr>
    </w:lvl>
    <w:lvl w:ilvl="3" w:tplc="A7A03406">
      <w:start w:val="1"/>
      <w:numFmt w:val="decimal"/>
      <w:lvlText w:val="%4."/>
      <w:lvlJc w:val="left"/>
      <w:pPr>
        <w:tabs>
          <w:tab w:val="num" w:pos="3225"/>
        </w:tabs>
        <w:ind w:left="3225" w:hanging="360"/>
      </w:pPr>
    </w:lvl>
    <w:lvl w:ilvl="4" w:tplc="2AEC21D8">
      <w:start w:val="1"/>
      <w:numFmt w:val="lowerLetter"/>
      <w:lvlText w:val="%5."/>
      <w:lvlJc w:val="left"/>
      <w:pPr>
        <w:tabs>
          <w:tab w:val="num" w:pos="3945"/>
        </w:tabs>
        <w:ind w:left="3945" w:hanging="360"/>
      </w:pPr>
    </w:lvl>
    <w:lvl w:ilvl="5" w:tplc="E1C6069C">
      <w:start w:val="1"/>
      <w:numFmt w:val="lowerRoman"/>
      <w:lvlText w:val="%6."/>
      <w:lvlJc w:val="right"/>
      <w:pPr>
        <w:tabs>
          <w:tab w:val="num" w:pos="4665"/>
        </w:tabs>
        <w:ind w:left="4665" w:hanging="180"/>
      </w:pPr>
    </w:lvl>
    <w:lvl w:ilvl="6" w:tplc="F204476E">
      <w:start w:val="1"/>
      <w:numFmt w:val="decimal"/>
      <w:lvlText w:val="%7."/>
      <w:lvlJc w:val="left"/>
      <w:pPr>
        <w:tabs>
          <w:tab w:val="num" w:pos="5385"/>
        </w:tabs>
        <w:ind w:left="5385" w:hanging="360"/>
      </w:pPr>
    </w:lvl>
    <w:lvl w:ilvl="7" w:tplc="D7C40D54">
      <w:start w:val="1"/>
      <w:numFmt w:val="lowerLetter"/>
      <w:lvlText w:val="%8."/>
      <w:lvlJc w:val="left"/>
      <w:pPr>
        <w:tabs>
          <w:tab w:val="num" w:pos="6105"/>
        </w:tabs>
        <w:ind w:left="6105" w:hanging="360"/>
      </w:pPr>
    </w:lvl>
    <w:lvl w:ilvl="8" w:tplc="CF9C34F4">
      <w:start w:val="1"/>
      <w:numFmt w:val="lowerRoman"/>
      <w:lvlText w:val="%9."/>
      <w:lvlJc w:val="right"/>
      <w:pPr>
        <w:tabs>
          <w:tab w:val="num" w:pos="6825"/>
        </w:tabs>
        <w:ind w:left="6825" w:hanging="180"/>
      </w:pPr>
    </w:lvl>
  </w:abstractNum>
  <w:abstractNum w:abstractNumId="7">
    <w:nsid w:val="51090D5D"/>
    <w:multiLevelType w:val="hybridMultilevel"/>
    <w:tmpl w:val="D4485436"/>
    <w:lvl w:ilvl="0" w:tplc="2482E51C">
      <w:start w:val="1"/>
      <w:numFmt w:val="bullet"/>
      <w:lvlText w:val=""/>
      <w:lvlJc w:val="left"/>
      <w:pPr>
        <w:ind w:left="720" w:hanging="360"/>
      </w:pPr>
      <w:rPr>
        <w:rFonts w:ascii="Symbol" w:eastAsia="Times New Roman" w:hAnsi="Symbol" w:cs="Times New Roman" w:hint="default"/>
      </w:rPr>
    </w:lvl>
    <w:lvl w:ilvl="1" w:tplc="17E4EEFC">
      <w:start w:val="1"/>
      <w:numFmt w:val="bullet"/>
      <w:lvlText w:val="o"/>
      <w:lvlJc w:val="left"/>
      <w:pPr>
        <w:ind w:left="1440" w:hanging="360"/>
      </w:pPr>
      <w:rPr>
        <w:rFonts w:ascii="Courier New" w:hAnsi="Courier New" w:cs="Courier New" w:hint="default"/>
      </w:rPr>
    </w:lvl>
    <w:lvl w:ilvl="2" w:tplc="C694B3E6">
      <w:start w:val="1"/>
      <w:numFmt w:val="bullet"/>
      <w:lvlText w:val=""/>
      <w:lvlJc w:val="left"/>
      <w:pPr>
        <w:ind w:left="2160" w:hanging="360"/>
      </w:pPr>
      <w:rPr>
        <w:rFonts w:ascii="Wingdings" w:hAnsi="Wingdings" w:hint="default"/>
      </w:rPr>
    </w:lvl>
    <w:lvl w:ilvl="3" w:tplc="F8686DEE">
      <w:start w:val="1"/>
      <w:numFmt w:val="bullet"/>
      <w:lvlText w:val=""/>
      <w:lvlJc w:val="left"/>
      <w:pPr>
        <w:ind w:left="2880" w:hanging="360"/>
      </w:pPr>
      <w:rPr>
        <w:rFonts w:ascii="Symbol" w:hAnsi="Symbol" w:hint="default"/>
      </w:rPr>
    </w:lvl>
    <w:lvl w:ilvl="4" w:tplc="B7025590">
      <w:start w:val="1"/>
      <w:numFmt w:val="bullet"/>
      <w:lvlText w:val="o"/>
      <w:lvlJc w:val="left"/>
      <w:pPr>
        <w:ind w:left="3600" w:hanging="360"/>
      </w:pPr>
      <w:rPr>
        <w:rFonts w:ascii="Courier New" w:hAnsi="Courier New" w:cs="Courier New" w:hint="default"/>
      </w:rPr>
    </w:lvl>
    <w:lvl w:ilvl="5" w:tplc="CCDCAE5E">
      <w:start w:val="1"/>
      <w:numFmt w:val="bullet"/>
      <w:lvlText w:val=""/>
      <w:lvlJc w:val="left"/>
      <w:pPr>
        <w:ind w:left="4320" w:hanging="360"/>
      </w:pPr>
      <w:rPr>
        <w:rFonts w:ascii="Wingdings" w:hAnsi="Wingdings" w:hint="default"/>
      </w:rPr>
    </w:lvl>
    <w:lvl w:ilvl="6" w:tplc="C4F471EA">
      <w:start w:val="1"/>
      <w:numFmt w:val="bullet"/>
      <w:lvlText w:val=""/>
      <w:lvlJc w:val="left"/>
      <w:pPr>
        <w:ind w:left="5040" w:hanging="360"/>
      </w:pPr>
      <w:rPr>
        <w:rFonts w:ascii="Symbol" w:hAnsi="Symbol" w:hint="default"/>
      </w:rPr>
    </w:lvl>
    <w:lvl w:ilvl="7" w:tplc="84BEF488">
      <w:start w:val="1"/>
      <w:numFmt w:val="bullet"/>
      <w:lvlText w:val="o"/>
      <w:lvlJc w:val="left"/>
      <w:pPr>
        <w:ind w:left="5760" w:hanging="360"/>
      </w:pPr>
      <w:rPr>
        <w:rFonts w:ascii="Courier New" w:hAnsi="Courier New" w:cs="Courier New" w:hint="default"/>
      </w:rPr>
    </w:lvl>
    <w:lvl w:ilvl="8" w:tplc="AB902A4E">
      <w:start w:val="1"/>
      <w:numFmt w:val="bullet"/>
      <w:lvlText w:val=""/>
      <w:lvlJc w:val="left"/>
      <w:pPr>
        <w:ind w:left="6480" w:hanging="360"/>
      </w:pPr>
      <w:rPr>
        <w:rFonts w:ascii="Wingdings" w:hAnsi="Wingdings" w:hint="default"/>
      </w:rPr>
    </w:lvl>
  </w:abstractNum>
  <w:abstractNum w:abstractNumId="8">
    <w:nsid w:val="518D60DE"/>
    <w:multiLevelType w:val="hybridMultilevel"/>
    <w:tmpl w:val="93E07D6C"/>
    <w:lvl w:ilvl="0" w:tplc="2286EAB0">
      <w:start w:val="1"/>
      <w:numFmt w:val="decimal"/>
      <w:lvlText w:val="%1."/>
      <w:lvlJc w:val="left"/>
      <w:pPr>
        <w:tabs>
          <w:tab w:val="num" w:pos="720"/>
        </w:tabs>
        <w:ind w:left="720" w:hanging="360"/>
      </w:pPr>
    </w:lvl>
    <w:lvl w:ilvl="1" w:tplc="F5380994">
      <w:start w:val="1"/>
      <w:numFmt w:val="bullet"/>
      <w:lvlText w:val="o"/>
      <w:lvlJc w:val="left"/>
      <w:pPr>
        <w:ind w:left="1440" w:hanging="360"/>
      </w:pPr>
      <w:rPr>
        <w:rFonts w:ascii="Courier New" w:eastAsia="Courier New" w:hAnsi="Courier New" w:cs="Courier New" w:hint="default"/>
      </w:rPr>
    </w:lvl>
    <w:lvl w:ilvl="2" w:tplc="CA9425AA">
      <w:start w:val="1"/>
      <w:numFmt w:val="bullet"/>
      <w:lvlText w:val="§"/>
      <w:lvlJc w:val="left"/>
      <w:pPr>
        <w:ind w:left="2160" w:hanging="360"/>
      </w:pPr>
      <w:rPr>
        <w:rFonts w:ascii="Wingdings" w:eastAsia="Wingdings" w:hAnsi="Wingdings" w:cs="Wingdings" w:hint="default"/>
      </w:rPr>
    </w:lvl>
    <w:lvl w:ilvl="3" w:tplc="707EF170">
      <w:start w:val="1"/>
      <w:numFmt w:val="bullet"/>
      <w:lvlText w:val="·"/>
      <w:lvlJc w:val="left"/>
      <w:pPr>
        <w:ind w:left="2880" w:hanging="360"/>
      </w:pPr>
      <w:rPr>
        <w:rFonts w:ascii="Symbol" w:eastAsia="Symbol" w:hAnsi="Symbol" w:cs="Symbol" w:hint="default"/>
      </w:rPr>
    </w:lvl>
    <w:lvl w:ilvl="4" w:tplc="071E4CEC">
      <w:start w:val="1"/>
      <w:numFmt w:val="bullet"/>
      <w:lvlText w:val="o"/>
      <w:lvlJc w:val="left"/>
      <w:pPr>
        <w:ind w:left="3600" w:hanging="360"/>
      </w:pPr>
      <w:rPr>
        <w:rFonts w:ascii="Courier New" w:eastAsia="Courier New" w:hAnsi="Courier New" w:cs="Courier New" w:hint="default"/>
      </w:rPr>
    </w:lvl>
    <w:lvl w:ilvl="5" w:tplc="56FC929E">
      <w:start w:val="1"/>
      <w:numFmt w:val="bullet"/>
      <w:lvlText w:val="§"/>
      <w:lvlJc w:val="left"/>
      <w:pPr>
        <w:ind w:left="4320" w:hanging="360"/>
      </w:pPr>
      <w:rPr>
        <w:rFonts w:ascii="Wingdings" w:eastAsia="Wingdings" w:hAnsi="Wingdings" w:cs="Wingdings" w:hint="default"/>
      </w:rPr>
    </w:lvl>
    <w:lvl w:ilvl="6" w:tplc="5EF41890">
      <w:start w:val="1"/>
      <w:numFmt w:val="bullet"/>
      <w:lvlText w:val="·"/>
      <w:lvlJc w:val="left"/>
      <w:pPr>
        <w:ind w:left="5040" w:hanging="360"/>
      </w:pPr>
      <w:rPr>
        <w:rFonts w:ascii="Symbol" w:eastAsia="Symbol" w:hAnsi="Symbol" w:cs="Symbol" w:hint="default"/>
      </w:rPr>
    </w:lvl>
    <w:lvl w:ilvl="7" w:tplc="9D1EF032">
      <w:start w:val="1"/>
      <w:numFmt w:val="bullet"/>
      <w:lvlText w:val="o"/>
      <w:lvlJc w:val="left"/>
      <w:pPr>
        <w:ind w:left="5760" w:hanging="360"/>
      </w:pPr>
      <w:rPr>
        <w:rFonts w:ascii="Courier New" w:eastAsia="Courier New" w:hAnsi="Courier New" w:cs="Courier New" w:hint="default"/>
      </w:rPr>
    </w:lvl>
    <w:lvl w:ilvl="8" w:tplc="502C3780">
      <w:start w:val="1"/>
      <w:numFmt w:val="bullet"/>
      <w:lvlText w:val="§"/>
      <w:lvlJc w:val="left"/>
      <w:pPr>
        <w:ind w:left="6480" w:hanging="360"/>
      </w:pPr>
      <w:rPr>
        <w:rFonts w:ascii="Wingdings" w:eastAsia="Wingdings" w:hAnsi="Wingdings" w:cs="Wingdings" w:hint="default"/>
      </w:rPr>
    </w:lvl>
  </w:abstractNum>
  <w:abstractNum w:abstractNumId="9">
    <w:nsid w:val="60E27775"/>
    <w:multiLevelType w:val="hybridMultilevel"/>
    <w:tmpl w:val="2F80CF46"/>
    <w:lvl w:ilvl="0" w:tplc="3C42116A">
      <w:start w:val="1"/>
      <w:numFmt w:val="bullet"/>
      <w:lvlText w:val=""/>
      <w:lvlJc w:val="left"/>
      <w:pPr>
        <w:ind w:left="720" w:hanging="360"/>
      </w:pPr>
      <w:rPr>
        <w:rFonts w:ascii="Symbol" w:eastAsia="Times New Roman" w:hAnsi="Symbol" w:cs="Times New Roman" w:hint="default"/>
      </w:rPr>
    </w:lvl>
    <w:lvl w:ilvl="1" w:tplc="8BE8ADF6">
      <w:start w:val="1"/>
      <w:numFmt w:val="bullet"/>
      <w:lvlText w:val="o"/>
      <w:lvlJc w:val="left"/>
      <w:pPr>
        <w:ind w:left="1440" w:hanging="360"/>
      </w:pPr>
      <w:rPr>
        <w:rFonts w:ascii="Courier New" w:hAnsi="Courier New" w:cs="Courier New" w:hint="default"/>
      </w:rPr>
    </w:lvl>
    <w:lvl w:ilvl="2" w:tplc="5022A534">
      <w:start w:val="1"/>
      <w:numFmt w:val="bullet"/>
      <w:lvlText w:val=""/>
      <w:lvlJc w:val="left"/>
      <w:pPr>
        <w:ind w:left="2160" w:hanging="360"/>
      </w:pPr>
      <w:rPr>
        <w:rFonts w:ascii="Wingdings" w:hAnsi="Wingdings" w:hint="default"/>
      </w:rPr>
    </w:lvl>
    <w:lvl w:ilvl="3" w:tplc="6E947C20">
      <w:start w:val="1"/>
      <w:numFmt w:val="bullet"/>
      <w:lvlText w:val=""/>
      <w:lvlJc w:val="left"/>
      <w:pPr>
        <w:ind w:left="2880" w:hanging="360"/>
      </w:pPr>
      <w:rPr>
        <w:rFonts w:ascii="Symbol" w:hAnsi="Symbol" w:hint="default"/>
      </w:rPr>
    </w:lvl>
    <w:lvl w:ilvl="4" w:tplc="6F2435AC">
      <w:start w:val="1"/>
      <w:numFmt w:val="bullet"/>
      <w:lvlText w:val="o"/>
      <w:lvlJc w:val="left"/>
      <w:pPr>
        <w:ind w:left="3600" w:hanging="360"/>
      </w:pPr>
      <w:rPr>
        <w:rFonts w:ascii="Courier New" w:hAnsi="Courier New" w:cs="Courier New" w:hint="default"/>
      </w:rPr>
    </w:lvl>
    <w:lvl w:ilvl="5" w:tplc="992EE6FC">
      <w:start w:val="1"/>
      <w:numFmt w:val="bullet"/>
      <w:lvlText w:val=""/>
      <w:lvlJc w:val="left"/>
      <w:pPr>
        <w:ind w:left="4320" w:hanging="360"/>
      </w:pPr>
      <w:rPr>
        <w:rFonts w:ascii="Wingdings" w:hAnsi="Wingdings" w:hint="default"/>
      </w:rPr>
    </w:lvl>
    <w:lvl w:ilvl="6" w:tplc="E1FC0B2C">
      <w:start w:val="1"/>
      <w:numFmt w:val="bullet"/>
      <w:lvlText w:val=""/>
      <w:lvlJc w:val="left"/>
      <w:pPr>
        <w:ind w:left="5040" w:hanging="360"/>
      </w:pPr>
      <w:rPr>
        <w:rFonts w:ascii="Symbol" w:hAnsi="Symbol" w:hint="default"/>
      </w:rPr>
    </w:lvl>
    <w:lvl w:ilvl="7" w:tplc="D8D4FDA0">
      <w:start w:val="1"/>
      <w:numFmt w:val="bullet"/>
      <w:lvlText w:val="o"/>
      <w:lvlJc w:val="left"/>
      <w:pPr>
        <w:ind w:left="5760" w:hanging="360"/>
      </w:pPr>
      <w:rPr>
        <w:rFonts w:ascii="Courier New" w:hAnsi="Courier New" w:cs="Courier New" w:hint="default"/>
      </w:rPr>
    </w:lvl>
    <w:lvl w:ilvl="8" w:tplc="A54E4416">
      <w:start w:val="1"/>
      <w:numFmt w:val="bullet"/>
      <w:lvlText w:val=""/>
      <w:lvlJc w:val="left"/>
      <w:pPr>
        <w:ind w:left="6480" w:hanging="360"/>
      </w:pPr>
      <w:rPr>
        <w:rFonts w:ascii="Wingdings" w:hAnsi="Wingdings" w:hint="default"/>
      </w:rPr>
    </w:lvl>
  </w:abstractNum>
  <w:abstractNum w:abstractNumId="10">
    <w:nsid w:val="63021AB1"/>
    <w:multiLevelType w:val="hybridMultilevel"/>
    <w:tmpl w:val="3E349B8C"/>
    <w:lvl w:ilvl="0" w:tplc="F19C80CA">
      <w:start w:val="1"/>
      <w:numFmt w:val="decimal"/>
      <w:suff w:val="nothing"/>
      <w:lvlText w:val=""/>
      <w:lvlJc w:val="left"/>
      <w:pPr>
        <w:tabs>
          <w:tab w:val="num" w:pos="0"/>
        </w:tabs>
        <w:ind w:left="0" w:firstLine="0"/>
      </w:pPr>
    </w:lvl>
    <w:lvl w:ilvl="1" w:tplc="62664704">
      <w:start w:val="1"/>
      <w:numFmt w:val="decimal"/>
      <w:suff w:val="nothing"/>
      <w:lvlText w:val=""/>
      <w:lvlJc w:val="left"/>
      <w:pPr>
        <w:tabs>
          <w:tab w:val="num" w:pos="0"/>
        </w:tabs>
        <w:ind w:left="0" w:firstLine="0"/>
      </w:pPr>
    </w:lvl>
    <w:lvl w:ilvl="2" w:tplc="C45A433E">
      <w:start w:val="1"/>
      <w:numFmt w:val="decimal"/>
      <w:suff w:val="nothing"/>
      <w:lvlText w:val=""/>
      <w:lvlJc w:val="left"/>
      <w:pPr>
        <w:tabs>
          <w:tab w:val="num" w:pos="0"/>
        </w:tabs>
        <w:ind w:left="0" w:firstLine="0"/>
      </w:pPr>
    </w:lvl>
    <w:lvl w:ilvl="3" w:tplc="0DF6F7A6">
      <w:start w:val="1"/>
      <w:numFmt w:val="decimal"/>
      <w:suff w:val="nothing"/>
      <w:lvlText w:val=""/>
      <w:lvlJc w:val="left"/>
      <w:pPr>
        <w:tabs>
          <w:tab w:val="num" w:pos="0"/>
        </w:tabs>
        <w:ind w:left="0" w:firstLine="0"/>
      </w:pPr>
    </w:lvl>
    <w:lvl w:ilvl="4" w:tplc="3884704E">
      <w:start w:val="1"/>
      <w:numFmt w:val="decimal"/>
      <w:suff w:val="nothing"/>
      <w:lvlText w:val=""/>
      <w:lvlJc w:val="left"/>
      <w:pPr>
        <w:tabs>
          <w:tab w:val="num" w:pos="0"/>
        </w:tabs>
        <w:ind w:left="0" w:firstLine="0"/>
      </w:pPr>
    </w:lvl>
    <w:lvl w:ilvl="5" w:tplc="E9C60524">
      <w:start w:val="1"/>
      <w:numFmt w:val="decimal"/>
      <w:suff w:val="nothing"/>
      <w:lvlText w:val=""/>
      <w:lvlJc w:val="left"/>
      <w:pPr>
        <w:tabs>
          <w:tab w:val="num" w:pos="0"/>
        </w:tabs>
        <w:ind w:left="0" w:firstLine="0"/>
      </w:pPr>
    </w:lvl>
    <w:lvl w:ilvl="6" w:tplc="8F621672">
      <w:start w:val="1"/>
      <w:numFmt w:val="decimal"/>
      <w:pStyle w:val="Heading7"/>
      <w:suff w:val="nothing"/>
      <w:lvlText w:val=""/>
      <w:lvlJc w:val="left"/>
      <w:pPr>
        <w:tabs>
          <w:tab w:val="num" w:pos="0"/>
        </w:tabs>
        <w:ind w:left="0" w:firstLine="0"/>
      </w:pPr>
    </w:lvl>
    <w:lvl w:ilvl="7" w:tplc="675C99BA">
      <w:start w:val="1"/>
      <w:numFmt w:val="decimal"/>
      <w:suff w:val="nothing"/>
      <w:lvlText w:val=""/>
      <w:lvlJc w:val="left"/>
      <w:pPr>
        <w:tabs>
          <w:tab w:val="num" w:pos="0"/>
        </w:tabs>
        <w:ind w:left="0" w:firstLine="0"/>
      </w:pPr>
    </w:lvl>
    <w:lvl w:ilvl="8" w:tplc="00E47102">
      <w:start w:val="1"/>
      <w:numFmt w:val="decimal"/>
      <w:suff w:val="nothing"/>
      <w:lvlText w:val=""/>
      <w:lvlJc w:val="left"/>
      <w:pPr>
        <w:tabs>
          <w:tab w:val="num" w:pos="0"/>
        </w:tabs>
        <w:ind w:left="0" w:firstLine="0"/>
      </w:pPr>
    </w:lvl>
  </w:abstractNum>
  <w:abstractNum w:abstractNumId="11">
    <w:nsid w:val="66493C04"/>
    <w:multiLevelType w:val="hybridMultilevel"/>
    <w:tmpl w:val="43B26C78"/>
    <w:lvl w:ilvl="0" w:tplc="B0E85EB4">
      <w:start w:val="1"/>
      <w:numFmt w:val="upperRoman"/>
      <w:lvlText w:val="%1."/>
      <w:lvlJc w:val="left"/>
      <w:pPr>
        <w:ind w:left="1425" w:hanging="720"/>
      </w:pPr>
      <w:rPr>
        <w:rFonts w:hint="default"/>
      </w:rPr>
    </w:lvl>
    <w:lvl w:ilvl="1" w:tplc="7C7E8502">
      <w:start w:val="1"/>
      <w:numFmt w:val="lowerLetter"/>
      <w:lvlText w:val="%2."/>
      <w:lvlJc w:val="left"/>
      <w:pPr>
        <w:ind w:left="1785" w:hanging="360"/>
      </w:pPr>
    </w:lvl>
    <w:lvl w:ilvl="2" w:tplc="346C8408">
      <w:start w:val="1"/>
      <w:numFmt w:val="lowerRoman"/>
      <w:lvlText w:val="%3."/>
      <w:lvlJc w:val="right"/>
      <w:pPr>
        <w:ind w:left="2505" w:hanging="180"/>
      </w:pPr>
    </w:lvl>
    <w:lvl w:ilvl="3" w:tplc="9D2AE1F2">
      <w:start w:val="1"/>
      <w:numFmt w:val="decimal"/>
      <w:lvlText w:val="%4."/>
      <w:lvlJc w:val="left"/>
      <w:pPr>
        <w:ind w:left="3225" w:hanging="360"/>
      </w:pPr>
    </w:lvl>
    <w:lvl w:ilvl="4" w:tplc="985CA408">
      <w:start w:val="1"/>
      <w:numFmt w:val="lowerLetter"/>
      <w:lvlText w:val="%5."/>
      <w:lvlJc w:val="left"/>
      <w:pPr>
        <w:ind w:left="3945" w:hanging="360"/>
      </w:pPr>
    </w:lvl>
    <w:lvl w:ilvl="5" w:tplc="71A68E08">
      <w:start w:val="1"/>
      <w:numFmt w:val="lowerRoman"/>
      <w:lvlText w:val="%6."/>
      <w:lvlJc w:val="right"/>
      <w:pPr>
        <w:ind w:left="4665" w:hanging="180"/>
      </w:pPr>
    </w:lvl>
    <w:lvl w:ilvl="6" w:tplc="707A88A6">
      <w:start w:val="1"/>
      <w:numFmt w:val="decimal"/>
      <w:lvlText w:val="%7."/>
      <w:lvlJc w:val="left"/>
      <w:pPr>
        <w:ind w:left="5385" w:hanging="360"/>
      </w:pPr>
    </w:lvl>
    <w:lvl w:ilvl="7" w:tplc="E62229E6">
      <w:start w:val="1"/>
      <w:numFmt w:val="lowerLetter"/>
      <w:lvlText w:val="%8."/>
      <w:lvlJc w:val="left"/>
      <w:pPr>
        <w:ind w:left="6105" w:hanging="360"/>
      </w:pPr>
    </w:lvl>
    <w:lvl w:ilvl="8" w:tplc="C8CCEB3A">
      <w:start w:val="1"/>
      <w:numFmt w:val="lowerRoman"/>
      <w:lvlText w:val="%9."/>
      <w:lvlJc w:val="right"/>
      <w:pPr>
        <w:ind w:left="6825" w:hanging="180"/>
      </w:pPr>
    </w:lvl>
  </w:abstractNum>
  <w:abstractNum w:abstractNumId="12">
    <w:nsid w:val="6D6207B5"/>
    <w:multiLevelType w:val="hybridMultilevel"/>
    <w:tmpl w:val="B0541108"/>
    <w:lvl w:ilvl="0" w:tplc="ABF0A1D4">
      <w:start w:val="1"/>
      <w:numFmt w:val="decimal"/>
      <w:lvlText w:val="%1."/>
      <w:lvlJc w:val="left"/>
      <w:pPr>
        <w:ind w:left="1774" w:hanging="360"/>
      </w:pPr>
      <w:rPr>
        <w:rFonts w:hint="default"/>
        <w:color w:val="auto"/>
      </w:rPr>
    </w:lvl>
    <w:lvl w:ilvl="1" w:tplc="DD5A71C4">
      <w:start w:val="1"/>
      <w:numFmt w:val="lowerLetter"/>
      <w:lvlText w:val="%2."/>
      <w:lvlJc w:val="left"/>
      <w:pPr>
        <w:ind w:left="2494" w:hanging="360"/>
      </w:pPr>
    </w:lvl>
    <w:lvl w:ilvl="2" w:tplc="DCBCCC86">
      <w:start w:val="1"/>
      <w:numFmt w:val="lowerRoman"/>
      <w:lvlText w:val="%3."/>
      <w:lvlJc w:val="right"/>
      <w:pPr>
        <w:ind w:left="3214" w:hanging="180"/>
      </w:pPr>
    </w:lvl>
    <w:lvl w:ilvl="3" w:tplc="B7D60B78">
      <w:start w:val="1"/>
      <w:numFmt w:val="decimal"/>
      <w:lvlText w:val="%4."/>
      <w:lvlJc w:val="left"/>
      <w:pPr>
        <w:ind w:left="3934" w:hanging="360"/>
      </w:pPr>
    </w:lvl>
    <w:lvl w:ilvl="4" w:tplc="4600C340">
      <w:start w:val="1"/>
      <w:numFmt w:val="lowerLetter"/>
      <w:lvlText w:val="%5."/>
      <w:lvlJc w:val="left"/>
      <w:pPr>
        <w:ind w:left="4654" w:hanging="360"/>
      </w:pPr>
    </w:lvl>
    <w:lvl w:ilvl="5" w:tplc="0DACE1B6">
      <w:start w:val="1"/>
      <w:numFmt w:val="lowerRoman"/>
      <w:lvlText w:val="%6."/>
      <w:lvlJc w:val="right"/>
      <w:pPr>
        <w:ind w:left="5374" w:hanging="180"/>
      </w:pPr>
    </w:lvl>
    <w:lvl w:ilvl="6" w:tplc="AA8C5426">
      <w:start w:val="1"/>
      <w:numFmt w:val="decimal"/>
      <w:lvlText w:val="%7."/>
      <w:lvlJc w:val="left"/>
      <w:pPr>
        <w:ind w:left="6094" w:hanging="360"/>
      </w:pPr>
    </w:lvl>
    <w:lvl w:ilvl="7" w:tplc="B016BAC4">
      <w:start w:val="1"/>
      <w:numFmt w:val="lowerLetter"/>
      <w:lvlText w:val="%8."/>
      <w:lvlJc w:val="left"/>
      <w:pPr>
        <w:ind w:left="6814" w:hanging="360"/>
      </w:pPr>
    </w:lvl>
    <w:lvl w:ilvl="8" w:tplc="7B12BF88">
      <w:start w:val="1"/>
      <w:numFmt w:val="lowerRoman"/>
      <w:lvlText w:val="%9."/>
      <w:lvlJc w:val="right"/>
      <w:pPr>
        <w:ind w:left="7534" w:hanging="180"/>
      </w:pPr>
    </w:lvl>
  </w:abstractNum>
  <w:num w:numId="1">
    <w:abstractNumId w:val="10"/>
  </w:num>
  <w:num w:numId="2">
    <w:abstractNumId w:val="8"/>
  </w:num>
  <w:num w:numId="3">
    <w:abstractNumId w:val="1"/>
  </w:num>
  <w:num w:numId="4">
    <w:abstractNumId w:val="5"/>
  </w:num>
  <w:num w:numId="5">
    <w:abstractNumId w:val="6"/>
  </w:num>
  <w:num w:numId="6">
    <w:abstractNumId w:val="11"/>
  </w:num>
  <w:num w:numId="7">
    <w:abstractNumId w:val="0"/>
  </w:num>
  <w:num w:numId="8">
    <w:abstractNumId w:val="3"/>
  </w:num>
  <w:num w:numId="9">
    <w:abstractNumId w:val="12"/>
  </w:num>
  <w:num w:numId="10">
    <w:abstractNumId w:val="4"/>
  </w:num>
  <w:num w:numId="11">
    <w:abstractNumId w:val="2"/>
  </w:num>
  <w:num w:numId="12">
    <w:abstractNumId w:val="7"/>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pos w:val="beneathText"/>
    <w:footnote w:id="-1"/>
    <w:footnote w:id="0"/>
  </w:footnotePr>
  <w:endnotePr>
    <w:endnote w:id="-1"/>
    <w:endnote w:id="0"/>
  </w:endnotePr>
  <w:compat/>
  <w:rsids>
    <w:rsidRoot w:val="007E448F"/>
    <w:rsid w:val="0011345B"/>
    <w:rsid w:val="00487DAA"/>
    <w:rsid w:val="0062477C"/>
    <w:rsid w:val="007E448F"/>
    <w:rsid w:val="00887C48"/>
    <w:rsid w:val="008C6A41"/>
    <w:rsid w:val="00DB2F60"/>
    <w:rsid w:val="00F71C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48F"/>
    <w:rPr>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titleChar">
    <w:name w:val="Subtitle Char"/>
    <w:basedOn w:val="a0"/>
    <w:link w:val="a3"/>
    <w:uiPriority w:val="11"/>
    <w:rsid w:val="007E448F"/>
    <w:rPr>
      <w:sz w:val="24"/>
      <w:szCs w:val="24"/>
    </w:rPr>
  </w:style>
  <w:style w:type="character" w:customStyle="1" w:styleId="QuoteChar">
    <w:name w:val="Quote Char"/>
    <w:link w:val="2"/>
    <w:uiPriority w:val="29"/>
    <w:rsid w:val="007E448F"/>
    <w:rPr>
      <w:i/>
    </w:rPr>
  </w:style>
  <w:style w:type="character" w:customStyle="1" w:styleId="IntenseQuoteChar">
    <w:name w:val="Intense Quote Char"/>
    <w:link w:val="a4"/>
    <w:uiPriority w:val="30"/>
    <w:rsid w:val="007E448F"/>
    <w:rPr>
      <w:i/>
    </w:rPr>
  </w:style>
  <w:style w:type="character" w:customStyle="1" w:styleId="FootnoteTextChar">
    <w:name w:val="Footnote Text Char"/>
    <w:link w:val="a5"/>
    <w:uiPriority w:val="99"/>
    <w:rsid w:val="007E448F"/>
    <w:rPr>
      <w:sz w:val="18"/>
    </w:rPr>
  </w:style>
  <w:style w:type="character" w:customStyle="1" w:styleId="EndnoteTextChar">
    <w:name w:val="Endnote Text Char"/>
    <w:link w:val="a6"/>
    <w:uiPriority w:val="99"/>
    <w:rsid w:val="007E448F"/>
    <w:rPr>
      <w:sz w:val="20"/>
    </w:rPr>
  </w:style>
  <w:style w:type="paragraph" w:customStyle="1" w:styleId="Heading1">
    <w:name w:val="Heading 1"/>
    <w:basedOn w:val="a"/>
    <w:next w:val="a"/>
    <w:link w:val="1"/>
    <w:rsid w:val="007E448F"/>
    <w:pPr>
      <w:keepNext/>
      <w:spacing w:before="240" w:after="60"/>
      <w:outlineLvl w:val="0"/>
    </w:pPr>
    <w:rPr>
      <w:rFonts w:ascii="Cambria" w:hAnsi="Cambria"/>
      <w:b/>
      <w:bCs/>
      <w:sz w:val="32"/>
      <w:szCs w:val="32"/>
    </w:rPr>
  </w:style>
  <w:style w:type="paragraph" w:customStyle="1" w:styleId="Heading3">
    <w:name w:val="Heading 3"/>
    <w:basedOn w:val="a"/>
    <w:next w:val="a"/>
    <w:link w:val="3"/>
    <w:rsid w:val="007E448F"/>
    <w:pPr>
      <w:keepNext/>
      <w:spacing w:before="240" w:after="60"/>
      <w:outlineLvl w:val="2"/>
    </w:pPr>
    <w:rPr>
      <w:rFonts w:ascii="Cambria" w:hAnsi="Cambria"/>
      <w:b/>
      <w:bCs/>
      <w:sz w:val="26"/>
      <w:szCs w:val="26"/>
    </w:rPr>
  </w:style>
  <w:style w:type="paragraph" w:customStyle="1" w:styleId="Heading5">
    <w:name w:val="Heading 5"/>
    <w:basedOn w:val="a"/>
    <w:next w:val="a"/>
    <w:link w:val="5"/>
    <w:rsid w:val="007E448F"/>
    <w:pPr>
      <w:spacing w:before="240" w:after="60"/>
      <w:outlineLvl w:val="4"/>
    </w:pPr>
    <w:rPr>
      <w:rFonts w:ascii="Calibri" w:hAnsi="Calibri"/>
      <w:b/>
      <w:bCs/>
      <w:i/>
      <w:iCs/>
      <w:sz w:val="26"/>
      <w:szCs w:val="26"/>
    </w:rPr>
  </w:style>
  <w:style w:type="paragraph" w:customStyle="1" w:styleId="Heading7">
    <w:name w:val="Heading 7"/>
    <w:basedOn w:val="a"/>
    <w:next w:val="a"/>
    <w:rsid w:val="007E448F"/>
    <w:pPr>
      <w:keepNext/>
      <w:numPr>
        <w:ilvl w:val="6"/>
        <w:numId w:val="1"/>
      </w:numPr>
      <w:jc w:val="both"/>
      <w:outlineLvl w:val="6"/>
    </w:pPr>
    <w:rPr>
      <w:i/>
      <w:sz w:val="24"/>
    </w:rPr>
  </w:style>
  <w:style w:type="paragraph" w:customStyle="1" w:styleId="Heading10">
    <w:name w:val="Heading 1"/>
    <w:link w:val="Heading1Char"/>
    <w:uiPriority w:val="9"/>
    <w:qFormat/>
    <w:rsid w:val="007E448F"/>
    <w:pPr>
      <w:keepNext/>
      <w:keepLines/>
      <w:spacing w:before="480" w:after="200"/>
      <w:outlineLvl w:val="0"/>
    </w:pPr>
    <w:rPr>
      <w:rFonts w:ascii="Arial" w:eastAsia="Arial" w:hAnsi="Arial"/>
      <w:sz w:val="40"/>
      <w:szCs w:val="40"/>
    </w:rPr>
  </w:style>
  <w:style w:type="character" w:customStyle="1" w:styleId="Heading1Char">
    <w:name w:val="Heading 1 Char"/>
    <w:link w:val="Heading10"/>
    <w:uiPriority w:val="9"/>
    <w:rsid w:val="007E448F"/>
    <w:rPr>
      <w:rFonts w:ascii="Arial" w:eastAsia="Arial" w:hAnsi="Arial"/>
      <w:sz w:val="40"/>
      <w:szCs w:val="40"/>
      <w:lang w:bidi="ar-SA"/>
    </w:rPr>
  </w:style>
  <w:style w:type="paragraph" w:customStyle="1" w:styleId="Heading2">
    <w:name w:val="Heading 2"/>
    <w:link w:val="Heading2Char"/>
    <w:uiPriority w:val="9"/>
    <w:unhideWhenUsed/>
    <w:qFormat/>
    <w:rsid w:val="007E448F"/>
    <w:pPr>
      <w:keepNext/>
      <w:keepLines/>
      <w:spacing w:before="360" w:after="200"/>
      <w:outlineLvl w:val="1"/>
    </w:pPr>
    <w:rPr>
      <w:rFonts w:ascii="Arial" w:eastAsia="Arial" w:hAnsi="Arial"/>
      <w:sz w:val="34"/>
    </w:rPr>
  </w:style>
  <w:style w:type="character" w:customStyle="1" w:styleId="Heading2Char">
    <w:name w:val="Heading 2 Char"/>
    <w:link w:val="Heading2"/>
    <w:uiPriority w:val="9"/>
    <w:rsid w:val="007E448F"/>
    <w:rPr>
      <w:rFonts w:ascii="Arial" w:eastAsia="Arial" w:hAnsi="Arial"/>
      <w:sz w:val="34"/>
      <w:lang w:bidi="ar-SA"/>
    </w:rPr>
  </w:style>
  <w:style w:type="paragraph" w:customStyle="1" w:styleId="Heading30">
    <w:name w:val="Heading 3"/>
    <w:link w:val="Heading3Char"/>
    <w:uiPriority w:val="9"/>
    <w:unhideWhenUsed/>
    <w:qFormat/>
    <w:rsid w:val="007E448F"/>
    <w:pPr>
      <w:keepNext/>
      <w:keepLines/>
      <w:spacing w:before="320" w:after="200"/>
      <w:outlineLvl w:val="2"/>
    </w:pPr>
    <w:rPr>
      <w:rFonts w:ascii="Arial" w:eastAsia="Arial" w:hAnsi="Arial"/>
      <w:sz w:val="30"/>
      <w:szCs w:val="30"/>
    </w:rPr>
  </w:style>
  <w:style w:type="character" w:customStyle="1" w:styleId="Heading3Char">
    <w:name w:val="Heading 3 Char"/>
    <w:link w:val="Heading30"/>
    <w:uiPriority w:val="9"/>
    <w:rsid w:val="007E448F"/>
    <w:rPr>
      <w:rFonts w:ascii="Arial" w:eastAsia="Arial" w:hAnsi="Arial"/>
      <w:sz w:val="30"/>
      <w:szCs w:val="30"/>
      <w:lang w:bidi="ar-SA"/>
    </w:rPr>
  </w:style>
  <w:style w:type="paragraph" w:customStyle="1" w:styleId="Heading4">
    <w:name w:val="Heading 4"/>
    <w:link w:val="Heading4Char"/>
    <w:uiPriority w:val="9"/>
    <w:unhideWhenUsed/>
    <w:qFormat/>
    <w:rsid w:val="007E448F"/>
    <w:pPr>
      <w:keepNext/>
      <w:keepLines/>
      <w:spacing w:before="320" w:after="200"/>
      <w:outlineLvl w:val="3"/>
    </w:pPr>
    <w:rPr>
      <w:rFonts w:ascii="Arial" w:eastAsia="Arial" w:hAnsi="Arial"/>
      <w:b/>
      <w:bCs/>
      <w:sz w:val="26"/>
      <w:szCs w:val="26"/>
    </w:rPr>
  </w:style>
  <w:style w:type="character" w:customStyle="1" w:styleId="Heading4Char">
    <w:name w:val="Heading 4 Char"/>
    <w:link w:val="Heading4"/>
    <w:uiPriority w:val="9"/>
    <w:rsid w:val="007E448F"/>
    <w:rPr>
      <w:rFonts w:ascii="Arial" w:eastAsia="Arial" w:hAnsi="Arial"/>
      <w:b/>
      <w:bCs/>
      <w:sz w:val="26"/>
      <w:szCs w:val="26"/>
      <w:lang w:bidi="ar-SA"/>
    </w:rPr>
  </w:style>
  <w:style w:type="paragraph" w:customStyle="1" w:styleId="Heading50">
    <w:name w:val="Heading 5"/>
    <w:link w:val="Heading5Char"/>
    <w:uiPriority w:val="9"/>
    <w:unhideWhenUsed/>
    <w:qFormat/>
    <w:rsid w:val="007E448F"/>
    <w:pPr>
      <w:keepNext/>
      <w:keepLines/>
      <w:spacing w:before="320" w:after="200"/>
      <w:outlineLvl w:val="4"/>
    </w:pPr>
    <w:rPr>
      <w:rFonts w:ascii="Arial" w:eastAsia="Arial" w:hAnsi="Arial"/>
      <w:b/>
      <w:bCs/>
      <w:sz w:val="24"/>
      <w:szCs w:val="24"/>
    </w:rPr>
  </w:style>
  <w:style w:type="character" w:customStyle="1" w:styleId="Heading5Char">
    <w:name w:val="Heading 5 Char"/>
    <w:link w:val="Heading50"/>
    <w:uiPriority w:val="9"/>
    <w:rsid w:val="007E448F"/>
    <w:rPr>
      <w:rFonts w:ascii="Arial" w:eastAsia="Arial" w:hAnsi="Arial"/>
      <w:b/>
      <w:bCs/>
      <w:sz w:val="24"/>
      <w:szCs w:val="24"/>
      <w:lang w:bidi="ar-SA"/>
    </w:rPr>
  </w:style>
  <w:style w:type="paragraph" w:customStyle="1" w:styleId="Heading6">
    <w:name w:val="Heading 6"/>
    <w:link w:val="Heading6Char"/>
    <w:uiPriority w:val="9"/>
    <w:unhideWhenUsed/>
    <w:qFormat/>
    <w:rsid w:val="007E448F"/>
    <w:pPr>
      <w:keepNext/>
      <w:keepLines/>
      <w:spacing w:before="320" w:after="200"/>
      <w:outlineLvl w:val="5"/>
    </w:pPr>
    <w:rPr>
      <w:rFonts w:ascii="Arial" w:eastAsia="Arial" w:hAnsi="Arial"/>
      <w:b/>
      <w:bCs/>
      <w:sz w:val="22"/>
      <w:szCs w:val="22"/>
    </w:rPr>
  </w:style>
  <w:style w:type="character" w:customStyle="1" w:styleId="Heading6Char">
    <w:name w:val="Heading 6 Char"/>
    <w:link w:val="Heading6"/>
    <w:uiPriority w:val="9"/>
    <w:rsid w:val="007E448F"/>
    <w:rPr>
      <w:rFonts w:ascii="Arial" w:eastAsia="Arial" w:hAnsi="Arial"/>
      <w:b/>
      <w:bCs/>
      <w:sz w:val="22"/>
      <w:szCs w:val="22"/>
      <w:lang w:bidi="ar-SA"/>
    </w:rPr>
  </w:style>
  <w:style w:type="paragraph" w:customStyle="1" w:styleId="Heading70">
    <w:name w:val="Heading 7"/>
    <w:link w:val="Heading7Char"/>
    <w:uiPriority w:val="9"/>
    <w:unhideWhenUsed/>
    <w:qFormat/>
    <w:rsid w:val="007E448F"/>
    <w:pPr>
      <w:keepNext/>
      <w:keepLines/>
      <w:spacing w:before="320" w:after="200"/>
      <w:outlineLvl w:val="6"/>
    </w:pPr>
    <w:rPr>
      <w:rFonts w:ascii="Arial" w:eastAsia="Arial" w:hAnsi="Arial"/>
      <w:b/>
      <w:bCs/>
      <w:i/>
      <w:iCs/>
      <w:sz w:val="22"/>
      <w:szCs w:val="22"/>
    </w:rPr>
  </w:style>
  <w:style w:type="character" w:customStyle="1" w:styleId="Heading7Char">
    <w:name w:val="Heading 7 Char"/>
    <w:link w:val="Heading70"/>
    <w:uiPriority w:val="9"/>
    <w:rsid w:val="007E448F"/>
    <w:rPr>
      <w:rFonts w:ascii="Arial" w:eastAsia="Arial" w:hAnsi="Arial"/>
      <w:b/>
      <w:bCs/>
      <w:i/>
      <w:iCs/>
      <w:sz w:val="22"/>
      <w:szCs w:val="22"/>
      <w:lang w:bidi="ar-SA"/>
    </w:rPr>
  </w:style>
  <w:style w:type="paragraph" w:customStyle="1" w:styleId="Heading8">
    <w:name w:val="Heading 8"/>
    <w:link w:val="Heading8Char"/>
    <w:uiPriority w:val="9"/>
    <w:unhideWhenUsed/>
    <w:qFormat/>
    <w:rsid w:val="007E448F"/>
    <w:pPr>
      <w:keepNext/>
      <w:keepLines/>
      <w:spacing w:before="320" w:after="200"/>
      <w:outlineLvl w:val="7"/>
    </w:pPr>
    <w:rPr>
      <w:rFonts w:ascii="Arial" w:eastAsia="Arial" w:hAnsi="Arial"/>
      <w:i/>
      <w:iCs/>
      <w:sz w:val="22"/>
      <w:szCs w:val="22"/>
    </w:rPr>
  </w:style>
  <w:style w:type="character" w:customStyle="1" w:styleId="Heading8Char">
    <w:name w:val="Heading 8 Char"/>
    <w:link w:val="Heading8"/>
    <w:uiPriority w:val="9"/>
    <w:rsid w:val="007E448F"/>
    <w:rPr>
      <w:rFonts w:ascii="Arial" w:eastAsia="Arial" w:hAnsi="Arial"/>
      <w:i/>
      <w:iCs/>
      <w:sz w:val="22"/>
      <w:szCs w:val="22"/>
      <w:lang w:bidi="ar-SA"/>
    </w:rPr>
  </w:style>
  <w:style w:type="paragraph" w:customStyle="1" w:styleId="Heading9">
    <w:name w:val="Heading 9"/>
    <w:link w:val="Heading9Char"/>
    <w:uiPriority w:val="9"/>
    <w:unhideWhenUsed/>
    <w:qFormat/>
    <w:rsid w:val="007E448F"/>
    <w:pPr>
      <w:keepNext/>
      <w:keepLines/>
      <w:spacing w:before="320" w:after="200"/>
      <w:outlineLvl w:val="8"/>
    </w:pPr>
    <w:rPr>
      <w:rFonts w:ascii="Arial" w:eastAsia="Arial" w:hAnsi="Arial"/>
      <w:i/>
      <w:iCs/>
      <w:sz w:val="21"/>
      <w:szCs w:val="21"/>
    </w:rPr>
  </w:style>
  <w:style w:type="character" w:customStyle="1" w:styleId="Heading9Char">
    <w:name w:val="Heading 9 Char"/>
    <w:link w:val="Heading9"/>
    <w:uiPriority w:val="9"/>
    <w:rsid w:val="007E448F"/>
    <w:rPr>
      <w:rFonts w:ascii="Arial" w:eastAsia="Arial" w:hAnsi="Arial"/>
      <w:i/>
      <w:iCs/>
      <w:sz w:val="21"/>
      <w:szCs w:val="21"/>
      <w:lang w:bidi="ar-SA"/>
    </w:rPr>
  </w:style>
  <w:style w:type="paragraph" w:styleId="a7">
    <w:name w:val="List Paragraph"/>
    <w:uiPriority w:val="34"/>
    <w:qFormat/>
    <w:rsid w:val="007E448F"/>
    <w:pPr>
      <w:ind w:left="720"/>
      <w:contextualSpacing/>
    </w:pPr>
    <w:rPr>
      <w:lang w:eastAsia="zh-CN"/>
    </w:rPr>
  </w:style>
  <w:style w:type="paragraph" w:styleId="a8">
    <w:name w:val="No Spacing"/>
    <w:uiPriority w:val="1"/>
    <w:qFormat/>
    <w:rsid w:val="007E448F"/>
    <w:rPr>
      <w:lang w:eastAsia="zh-CN"/>
    </w:rPr>
  </w:style>
  <w:style w:type="paragraph" w:styleId="a9">
    <w:name w:val="Title"/>
    <w:basedOn w:val="a"/>
    <w:link w:val="aa"/>
    <w:uiPriority w:val="10"/>
    <w:rsid w:val="007E448F"/>
    <w:pPr>
      <w:jc w:val="center"/>
    </w:pPr>
    <w:rPr>
      <w:sz w:val="48"/>
      <w:szCs w:val="48"/>
    </w:rPr>
  </w:style>
  <w:style w:type="character" w:customStyle="1" w:styleId="TitleChar">
    <w:name w:val="Title Char"/>
    <w:uiPriority w:val="10"/>
    <w:rsid w:val="007E448F"/>
    <w:rPr>
      <w:sz w:val="48"/>
      <w:szCs w:val="48"/>
    </w:rPr>
  </w:style>
  <w:style w:type="paragraph" w:styleId="a3">
    <w:name w:val="Subtitle"/>
    <w:basedOn w:val="a"/>
    <w:link w:val="ab"/>
    <w:uiPriority w:val="11"/>
    <w:rsid w:val="007E448F"/>
    <w:pPr>
      <w:jc w:val="center"/>
    </w:pPr>
    <w:rPr>
      <w:sz w:val="24"/>
      <w:szCs w:val="24"/>
    </w:rPr>
  </w:style>
  <w:style w:type="character" w:customStyle="1" w:styleId="ab">
    <w:name w:val="Подзаголовок Знак"/>
    <w:link w:val="a3"/>
    <w:uiPriority w:val="11"/>
    <w:rsid w:val="007E448F"/>
    <w:rPr>
      <w:sz w:val="24"/>
      <w:szCs w:val="24"/>
    </w:rPr>
  </w:style>
  <w:style w:type="paragraph" w:styleId="2">
    <w:name w:val="Quote"/>
    <w:link w:val="20"/>
    <w:uiPriority w:val="29"/>
    <w:qFormat/>
    <w:rsid w:val="007E448F"/>
    <w:pPr>
      <w:ind w:left="720" w:right="720"/>
    </w:pPr>
    <w:rPr>
      <w:i/>
      <w:lang w:eastAsia="zh-CN"/>
    </w:rPr>
  </w:style>
  <w:style w:type="character" w:customStyle="1" w:styleId="20">
    <w:name w:val="Цитата 2 Знак"/>
    <w:link w:val="2"/>
    <w:uiPriority w:val="29"/>
    <w:rsid w:val="007E448F"/>
    <w:rPr>
      <w:i/>
      <w:lang w:val="ru-RU" w:eastAsia="zh-CN" w:bidi="ar-SA"/>
    </w:rPr>
  </w:style>
  <w:style w:type="paragraph" w:styleId="a4">
    <w:name w:val="Intense Quote"/>
    <w:link w:val="ac"/>
    <w:uiPriority w:val="30"/>
    <w:qFormat/>
    <w:rsid w:val="007E448F"/>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c">
    <w:name w:val="Выделенная цитата Знак"/>
    <w:link w:val="a4"/>
    <w:uiPriority w:val="30"/>
    <w:rsid w:val="007E448F"/>
    <w:rPr>
      <w:i/>
      <w:shd w:val="clear" w:color="auto" w:fill="F2F2F2"/>
      <w:lang w:val="ru-RU" w:eastAsia="zh-CN" w:bidi="ar-SA"/>
    </w:rPr>
  </w:style>
  <w:style w:type="paragraph" w:customStyle="1" w:styleId="Header">
    <w:name w:val="Header"/>
    <w:link w:val="HeaderChar"/>
    <w:uiPriority w:val="99"/>
    <w:unhideWhenUsed/>
    <w:rsid w:val="007E448F"/>
    <w:pPr>
      <w:tabs>
        <w:tab w:val="center" w:pos="7143"/>
        <w:tab w:val="right" w:pos="14287"/>
      </w:tabs>
    </w:pPr>
    <w:rPr>
      <w:lang w:eastAsia="zh-CN"/>
    </w:rPr>
  </w:style>
  <w:style w:type="character" w:customStyle="1" w:styleId="HeaderChar">
    <w:name w:val="Header Char"/>
    <w:link w:val="Header"/>
    <w:uiPriority w:val="99"/>
    <w:rsid w:val="007E448F"/>
    <w:rPr>
      <w:lang w:val="ru-RU" w:eastAsia="zh-CN" w:bidi="ar-SA"/>
    </w:rPr>
  </w:style>
  <w:style w:type="paragraph" w:customStyle="1" w:styleId="Footer">
    <w:name w:val="Footer"/>
    <w:link w:val="CaptionChar"/>
    <w:uiPriority w:val="99"/>
    <w:unhideWhenUsed/>
    <w:rsid w:val="007E448F"/>
    <w:pPr>
      <w:tabs>
        <w:tab w:val="center" w:pos="7143"/>
        <w:tab w:val="right" w:pos="14287"/>
      </w:tabs>
    </w:pPr>
    <w:rPr>
      <w:lang w:eastAsia="zh-CN"/>
    </w:rPr>
  </w:style>
  <w:style w:type="character" w:customStyle="1" w:styleId="FooterChar">
    <w:name w:val="Footer Char"/>
    <w:uiPriority w:val="99"/>
    <w:rsid w:val="007E448F"/>
  </w:style>
  <w:style w:type="paragraph" w:customStyle="1" w:styleId="Caption">
    <w:name w:val="Caption"/>
    <w:uiPriority w:val="35"/>
    <w:semiHidden/>
    <w:unhideWhenUsed/>
    <w:qFormat/>
    <w:rsid w:val="007E448F"/>
    <w:pPr>
      <w:spacing w:line="276" w:lineRule="auto"/>
    </w:pPr>
    <w:rPr>
      <w:b/>
      <w:bCs/>
      <w:color w:val="4F81BD"/>
      <w:sz w:val="18"/>
      <w:szCs w:val="18"/>
      <w:lang w:eastAsia="zh-CN"/>
    </w:rPr>
  </w:style>
  <w:style w:type="character" w:customStyle="1" w:styleId="CaptionChar">
    <w:name w:val="Caption Char"/>
    <w:link w:val="Footer"/>
    <w:uiPriority w:val="99"/>
    <w:rsid w:val="007E448F"/>
    <w:rPr>
      <w:lang w:val="ru-RU" w:eastAsia="zh-CN" w:bidi="ar-SA"/>
    </w:rPr>
  </w:style>
  <w:style w:type="table" w:styleId="ad">
    <w:name w:val="Table Grid"/>
    <w:basedOn w:val="a1"/>
    <w:rsid w:val="007E448F"/>
    <w:tblPr>
      <w:tblInd w:w="0" w:type="dxa"/>
      <w:tblCellMar>
        <w:top w:w="0" w:type="dxa"/>
        <w:left w:w="108" w:type="dxa"/>
        <w:bottom w:w="0" w:type="dxa"/>
        <w:right w:w="108" w:type="dxa"/>
      </w:tblCellMar>
    </w:tblPr>
  </w:style>
  <w:style w:type="table" w:customStyle="1" w:styleId="TableGridLight">
    <w:name w:val="Table Grid Light"/>
    <w:uiPriority w:val="59"/>
    <w:rsid w:val="007E448F"/>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7E448F"/>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7E448F"/>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7E448F"/>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7E448F"/>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7E448F"/>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7E448F"/>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7E448F"/>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7E448F"/>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7E448F"/>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7E448F"/>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7E448F"/>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7E448F"/>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7E448F"/>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7E448F"/>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7E448F"/>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7E448F"/>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7E448F"/>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7E448F"/>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7E448F"/>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7E448F"/>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7E448F"/>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7E448F"/>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7E448F"/>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7E448F"/>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7E448F"/>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7E448F"/>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7E448F"/>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7E448F"/>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7E448F"/>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7E448F"/>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7E448F"/>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7E448F"/>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7E448F"/>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7E448F"/>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7E448F"/>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7E448F"/>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7E448F"/>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7E448F"/>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7E448F"/>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7E448F"/>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7E448F"/>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7E448F"/>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7E448F"/>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7E448F"/>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7E448F"/>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7E448F"/>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7E448F"/>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7E448F"/>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7E448F"/>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7E448F"/>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7E448F"/>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7E448F"/>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7E448F"/>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7E448F"/>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7E448F"/>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7E448F"/>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7E448F"/>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7E448F"/>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7E448F"/>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7E448F"/>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7E448F"/>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7E448F"/>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7E448F"/>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7E448F"/>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7E448F"/>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7E448F"/>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7E448F"/>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7E448F"/>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7E448F"/>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7E448F"/>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7E448F"/>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7E448F"/>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7E448F"/>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7E448F"/>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7E448F"/>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7E448F"/>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7E448F"/>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7E448F"/>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7E448F"/>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7E448F"/>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7E448F"/>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7E448F"/>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7E448F"/>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7E448F"/>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7E448F"/>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7E448F"/>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7E448F"/>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7E448F"/>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7E448F"/>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7E448F"/>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7E448F"/>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7E448F"/>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7E448F"/>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7E448F"/>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7E448F"/>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7E448F"/>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7E448F"/>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7E448F"/>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7E448F"/>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7E448F"/>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7E448F"/>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7E448F"/>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7E448F"/>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7E448F"/>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7E448F"/>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7E448F"/>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7E448F"/>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7E448F"/>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7E448F"/>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7E448F"/>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7E448F"/>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7E448F"/>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7E448F"/>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7E448F"/>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7E448F"/>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e">
    <w:name w:val="Hyperlink"/>
    <w:basedOn w:val="a0"/>
    <w:rsid w:val="007E448F"/>
    <w:rPr>
      <w:rFonts w:ascii="Trebuchet MS" w:hAnsi="Trebuchet MS"/>
      <w:color w:val="000000"/>
      <w:sz w:val="11"/>
      <w:szCs w:val="11"/>
      <w:u w:val="none"/>
    </w:rPr>
  </w:style>
  <w:style w:type="paragraph" w:styleId="a5">
    <w:name w:val="footnote text"/>
    <w:link w:val="af"/>
    <w:uiPriority w:val="99"/>
    <w:semiHidden/>
    <w:unhideWhenUsed/>
    <w:rsid w:val="007E448F"/>
    <w:pPr>
      <w:spacing w:after="40"/>
    </w:pPr>
    <w:rPr>
      <w:sz w:val="18"/>
    </w:rPr>
  </w:style>
  <w:style w:type="character" w:customStyle="1" w:styleId="af">
    <w:name w:val="Текст сноски Знак"/>
    <w:link w:val="a5"/>
    <w:uiPriority w:val="99"/>
    <w:semiHidden/>
    <w:rsid w:val="007E448F"/>
    <w:rPr>
      <w:sz w:val="18"/>
      <w:lang w:bidi="ar-SA"/>
    </w:rPr>
  </w:style>
  <w:style w:type="character" w:styleId="af0">
    <w:name w:val="footnote reference"/>
    <w:uiPriority w:val="99"/>
    <w:unhideWhenUsed/>
    <w:rsid w:val="007E448F"/>
    <w:rPr>
      <w:vertAlign w:val="superscript"/>
    </w:rPr>
  </w:style>
  <w:style w:type="paragraph" w:styleId="a6">
    <w:name w:val="endnote text"/>
    <w:link w:val="af1"/>
    <w:uiPriority w:val="99"/>
    <w:semiHidden/>
    <w:unhideWhenUsed/>
    <w:rsid w:val="007E448F"/>
    <w:rPr>
      <w:lang w:eastAsia="zh-CN"/>
    </w:rPr>
  </w:style>
  <w:style w:type="character" w:customStyle="1" w:styleId="af1">
    <w:name w:val="Текст концевой сноски Знак"/>
    <w:link w:val="a6"/>
    <w:uiPriority w:val="99"/>
    <w:semiHidden/>
    <w:rsid w:val="007E448F"/>
    <w:rPr>
      <w:lang w:val="ru-RU" w:eastAsia="zh-CN" w:bidi="ar-SA"/>
    </w:rPr>
  </w:style>
  <w:style w:type="character" w:styleId="af2">
    <w:name w:val="endnote reference"/>
    <w:uiPriority w:val="99"/>
    <w:semiHidden/>
    <w:unhideWhenUsed/>
    <w:rsid w:val="007E448F"/>
    <w:rPr>
      <w:vertAlign w:val="superscript"/>
    </w:rPr>
  </w:style>
  <w:style w:type="paragraph" w:styleId="10">
    <w:name w:val="toc 1"/>
    <w:uiPriority w:val="39"/>
    <w:unhideWhenUsed/>
    <w:rsid w:val="007E448F"/>
    <w:pPr>
      <w:spacing w:after="57"/>
    </w:pPr>
    <w:rPr>
      <w:lang w:eastAsia="zh-CN"/>
    </w:rPr>
  </w:style>
  <w:style w:type="paragraph" w:styleId="21">
    <w:name w:val="toc 2"/>
    <w:uiPriority w:val="39"/>
    <w:unhideWhenUsed/>
    <w:rsid w:val="007E448F"/>
    <w:pPr>
      <w:spacing w:after="57"/>
      <w:ind w:left="283"/>
    </w:pPr>
    <w:rPr>
      <w:lang w:eastAsia="zh-CN"/>
    </w:rPr>
  </w:style>
  <w:style w:type="paragraph" w:styleId="30">
    <w:name w:val="toc 3"/>
    <w:uiPriority w:val="39"/>
    <w:unhideWhenUsed/>
    <w:rsid w:val="007E448F"/>
    <w:pPr>
      <w:spacing w:after="57"/>
      <w:ind w:left="567"/>
    </w:pPr>
    <w:rPr>
      <w:lang w:eastAsia="zh-CN"/>
    </w:rPr>
  </w:style>
  <w:style w:type="paragraph" w:styleId="4">
    <w:name w:val="toc 4"/>
    <w:uiPriority w:val="39"/>
    <w:unhideWhenUsed/>
    <w:rsid w:val="007E448F"/>
    <w:pPr>
      <w:spacing w:after="57"/>
      <w:ind w:left="850"/>
    </w:pPr>
    <w:rPr>
      <w:lang w:eastAsia="zh-CN"/>
    </w:rPr>
  </w:style>
  <w:style w:type="paragraph" w:styleId="50">
    <w:name w:val="toc 5"/>
    <w:uiPriority w:val="39"/>
    <w:unhideWhenUsed/>
    <w:rsid w:val="007E448F"/>
    <w:pPr>
      <w:spacing w:after="57"/>
      <w:ind w:left="1134"/>
    </w:pPr>
    <w:rPr>
      <w:lang w:eastAsia="zh-CN"/>
    </w:rPr>
  </w:style>
  <w:style w:type="paragraph" w:styleId="6">
    <w:name w:val="toc 6"/>
    <w:uiPriority w:val="39"/>
    <w:unhideWhenUsed/>
    <w:rsid w:val="007E448F"/>
    <w:pPr>
      <w:spacing w:after="57"/>
      <w:ind w:left="1417"/>
    </w:pPr>
    <w:rPr>
      <w:lang w:eastAsia="zh-CN"/>
    </w:rPr>
  </w:style>
  <w:style w:type="paragraph" w:styleId="7">
    <w:name w:val="toc 7"/>
    <w:uiPriority w:val="39"/>
    <w:unhideWhenUsed/>
    <w:rsid w:val="007E448F"/>
    <w:pPr>
      <w:spacing w:after="57"/>
      <w:ind w:left="1701"/>
    </w:pPr>
    <w:rPr>
      <w:lang w:eastAsia="zh-CN"/>
    </w:rPr>
  </w:style>
  <w:style w:type="paragraph" w:styleId="8">
    <w:name w:val="toc 8"/>
    <w:uiPriority w:val="39"/>
    <w:unhideWhenUsed/>
    <w:rsid w:val="007E448F"/>
    <w:pPr>
      <w:spacing w:after="57"/>
      <w:ind w:left="1984"/>
    </w:pPr>
    <w:rPr>
      <w:lang w:eastAsia="zh-CN"/>
    </w:rPr>
  </w:style>
  <w:style w:type="paragraph" w:styleId="9">
    <w:name w:val="toc 9"/>
    <w:uiPriority w:val="39"/>
    <w:unhideWhenUsed/>
    <w:rsid w:val="007E448F"/>
    <w:pPr>
      <w:spacing w:after="57"/>
      <w:ind w:left="2268"/>
    </w:pPr>
    <w:rPr>
      <w:lang w:eastAsia="zh-CN"/>
    </w:rPr>
  </w:style>
  <w:style w:type="paragraph" w:styleId="af3">
    <w:name w:val="TOC Heading"/>
    <w:uiPriority w:val="39"/>
    <w:unhideWhenUsed/>
    <w:rsid w:val="007E448F"/>
    <w:rPr>
      <w:lang w:eastAsia="zh-CN"/>
    </w:rPr>
  </w:style>
  <w:style w:type="paragraph" w:styleId="af4">
    <w:name w:val="table of figures"/>
    <w:uiPriority w:val="99"/>
    <w:unhideWhenUsed/>
    <w:rsid w:val="007E448F"/>
    <w:rPr>
      <w:lang w:eastAsia="zh-CN"/>
    </w:rPr>
  </w:style>
  <w:style w:type="paragraph" w:customStyle="1" w:styleId="af5">
    <w:name w:val="Заголовок"/>
    <w:basedOn w:val="a"/>
    <w:next w:val="af6"/>
    <w:rsid w:val="007E448F"/>
    <w:pPr>
      <w:keepNext/>
      <w:spacing w:before="240" w:after="120"/>
    </w:pPr>
    <w:rPr>
      <w:rFonts w:ascii="Arial" w:eastAsia="Lucida Sans Unicode" w:hAnsi="Arial"/>
      <w:sz w:val="28"/>
      <w:szCs w:val="28"/>
    </w:rPr>
  </w:style>
  <w:style w:type="paragraph" w:styleId="af6">
    <w:name w:val="Body Text"/>
    <w:basedOn w:val="a"/>
    <w:semiHidden/>
    <w:rsid w:val="007E448F"/>
    <w:pPr>
      <w:spacing w:after="120"/>
    </w:pPr>
  </w:style>
  <w:style w:type="paragraph" w:styleId="af7">
    <w:name w:val="List"/>
    <w:basedOn w:val="af6"/>
    <w:semiHidden/>
    <w:rsid w:val="007E448F"/>
  </w:style>
  <w:style w:type="paragraph" w:customStyle="1" w:styleId="11">
    <w:name w:val="Название1"/>
    <w:basedOn w:val="a"/>
    <w:rsid w:val="007E448F"/>
    <w:pPr>
      <w:suppressLineNumbers/>
      <w:spacing w:before="120" w:after="120"/>
    </w:pPr>
    <w:rPr>
      <w:i/>
      <w:iCs/>
      <w:sz w:val="24"/>
      <w:szCs w:val="24"/>
    </w:rPr>
  </w:style>
  <w:style w:type="paragraph" w:customStyle="1" w:styleId="12">
    <w:name w:val="Указатель1"/>
    <w:basedOn w:val="a"/>
    <w:rsid w:val="007E448F"/>
    <w:pPr>
      <w:suppressLineNumbers/>
    </w:pPr>
  </w:style>
  <w:style w:type="paragraph" w:customStyle="1" w:styleId="210">
    <w:name w:val="Основной текст с отступом 21"/>
    <w:basedOn w:val="a"/>
    <w:rsid w:val="007E448F"/>
    <w:pPr>
      <w:widowControl w:val="0"/>
      <w:ind w:firstLine="851"/>
      <w:jc w:val="both"/>
    </w:pPr>
    <w:rPr>
      <w:sz w:val="28"/>
    </w:rPr>
  </w:style>
  <w:style w:type="paragraph" w:customStyle="1" w:styleId="211">
    <w:name w:val="Основной текст 21"/>
    <w:basedOn w:val="a"/>
    <w:rsid w:val="007E448F"/>
    <w:pPr>
      <w:jc w:val="right"/>
    </w:pPr>
    <w:rPr>
      <w:sz w:val="28"/>
    </w:rPr>
  </w:style>
  <w:style w:type="character" w:customStyle="1" w:styleId="1">
    <w:name w:val="Заголовок 1 Знак"/>
    <w:basedOn w:val="a0"/>
    <w:link w:val="Heading1"/>
    <w:rsid w:val="007E448F"/>
    <w:rPr>
      <w:rFonts w:ascii="Cambria" w:eastAsia="Times New Roman" w:hAnsi="Cambria"/>
      <w:b/>
      <w:bCs/>
      <w:sz w:val="32"/>
      <w:szCs w:val="32"/>
      <w:lang w:eastAsia="en-US"/>
    </w:rPr>
  </w:style>
  <w:style w:type="character" w:customStyle="1" w:styleId="3">
    <w:name w:val="Заголовок 3 Знак"/>
    <w:basedOn w:val="a0"/>
    <w:link w:val="Heading3"/>
    <w:semiHidden/>
    <w:rsid w:val="007E448F"/>
    <w:rPr>
      <w:rFonts w:ascii="Cambria" w:eastAsia="Times New Roman" w:hAnsi="Cambria"/>
      <w:b/>
      <w:bCs/>
      <w:sz w:val="26"/>
      <w:szCs w:val="26"/>
      <w:lang w:eastAsia="en-US"/>
    </w:rPr>
  </w:style>
  <w:style w:type="paragraph" w:styleId="af8">
    <w:name w:val="Body Text Indent"/>
    <w:basedOn w:val="a"/>
    <w:link w:val="af9"/>
    <w:semiHidden/>
    <w:rsid w:val="007E448F"/>
    <w:pPr>
      <w:spacing w:after="120"/>
      <w:ind w:left="283"/>
    </w:pPr>
  </w:style>
  <w:style w:type="character" w:customStyle="1" w:styleId="af9">
    <w:name w:val="Основной текст с отступом Знак"/>
    <w:basedOn w:val="a0"/>
    <w:link w:val="af8"/>
    <w:semiHidden/>
    <w:rsid w:val="007E448F"/>
    <w:rPr>
      <w:rFonts w:eastAsia="Lucida Sans Unicode"/>
      <w:sz w:val="24"/>
      <w:szCs w:val="24"/>
      <w:lang w:eastAsia="en-US"/>
    </w:rPr>
  </w:style>
  <w:style w:type="paragraph" w:styleId="22">
    <w:name w:val="Body Text Indent 2"/>
    <w:basedOn w:val="a"/>
    <w:link w:val="23"/>
    <w:rsid w:val="007E448F"/>
    <w:pPr>
      <w:spacing w:after="120" w:line="480" w:lineRule="auto"/>
      <w:ind w:left="283"/>
    </w:pPr>
  </w:style>
  <w:style w:type="character" w:customStyle="1" w:styleId="23">
    <w:name w:val="Основной текст с отступом 2 Знак"/>
    <w:basedOn w:val="a0"/>
    <w:link w:val="22"/>
    <w:rsid w:val="007E448F"/>
    <w:rPr>
      <w:rFonts w:eastAsia="Lucida Sans Unicode"/>
      <w:sz w:val="24"/>
      <w:szCs w:val="24"/>
      <w:lang w:eastAsia="en-US"/>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E448F"/>
    <w:pPr>
      <w:spacing w:after="160" w:line="240" w:lineRule="exact"/>
    </w:pPr>
    <w:rPr>
      <w:rFonts w:ascii="Verdana" w:hAnsi="Verdana"/>
      <w:lang w:val="en-US" w:eastAsia="en-US"/>
    </w:rPr>
  </w:style>
  <w:style w:type="character" w:customStyle="1" w:styleId="5">
    <w:name w:val="Заголовок 5 Знак"/>
    <w:basedOn w:val="a0"/>
    <w:link w:val="Heading5"/>
    <w:rsid w:val="007E448F"/>
    <w:rPr>
      <w:rFonts w:ascii="Calibri" w:eastAsia="Times New Roman" w:hAnsi="Calibri"/>
      <w:b/>
      <w:bCs/>
      <w:i/>
      <w:iCs/>
      <w:sz w:val="26"/>
      <w:szCs w:val="26"/>
      <w:lang w:eastAsia="en-US"/>
    </w:rPr>
  </w:style>
  <w:style w:type="paragraph" w:customStyle="1" w:styleId="ConsPlusTitle">
    <w:name w:val="ConsPlusTitle"/>
    <w:rsid w:val="007E448F"/>
    <w:pPr>
      <w:widowControl w:val="0"/>
    </w:pPr>
    <w:rPr>
      <w:b/>
      <w:bCs/>
      <w:sz w:val="24"/>
      <w:szCs w:val="24"/>
    </w:rPr>
  </w:style>
  <w:style w:type="paragraph" w:customStyle="1" w:styleId="Header0">
    <w:name w:val="Header"/>
    <w:basedOn w:val="a"/>
    <w:link w:val="afb"/>
    <w:semiHidden/>
    <w:rsid w:val="007E448F"/>
    <w:pPr>
      <w:tabs>
        <w:tab w:val="center" w:pos="4677"/>
        <w:tab w:val="right" w:pos="9355"/>
      </w:tabs>
    </w:pPr>
  </w:style>
  <w:style w:type="character" w:customStyle="1" w:styleId="afb">
    <w:name w:val="Верхний колонтитул Знак"/>
    <w:basedOn w:val="a0"/>
    <w:link w:val="Header0"/>
    <w:semiHidden/>
    <w:rsid w:val="007E448F"/>
    <w:rPr>
      <w:rFonts w:eastAsia="Lucida Sans Unicode"/>
      <w:sz w:val="24"/>
      <w:szCs w:val="24"/>
      <w:lang w:eastAsia="en-US"/>
    </w:rPr>
  </w:style>
  <w:style w:type="paragraph" w:customStyle="1" w:styleId="Footer0">
    <w:name w:val="Footer"/>
    <w:basedOn w:val="a"/>
    <w:link w:val="afc"/>
    <w:semiHidden/>
    <w:rsid w:val="007E448F"/>
    <w:pPr>
      <w:tabs>
        <w:tab w:val="center" w:pos="4677"/>
        <w:tab w:val="right" w:pos="9355"/>
      </w:tabs>
    </w:pPr>
  </w:style>
  <w:style w:type="character" w:customStyle="1" w:styleId="afc">
    <w:name w:val="Нижний колонтитул Знак"/>
    <w:basedOn w:val="a0"/>
    <w:link w:val="Footer0"/>
    <w:semiHidden/>
    <w:rsid w:val="007E448F"/>
    <w:rPr>
      <w:rFonts w:eastAsia="Lucida Sans Unicode"/>
      <w:sz w:val="24"/>
      <w:szCs w:val="24"/>
      <w:lang w:eastAsia="en-US"/>
    </w:rPr>
  </w:style>
  <w:style w:type="paragraph" w:customStyle="1" w:styleId="afd">
    <w:name w:val="Знак Знак Знак Знак Знак Знак"/>
    <w:basedOn w:val="a"/>
    <w:rsid w:val="007E448F"/>
    <w:rPr>
      <w:rFonts w:ascii="Verdana" w:hAnsi="Verdana"/>
      <w:lang w:val="en-US" w:eastAsia="en-US"/>
    </w:rPr>
  </w:style>
  <w:style w:type="paragraph" w:styleId="afe">
    <w:name w:val="Document Map"/>
    <w:basedOn w:val="a"/>
    <w:semiHidden/>
    <w:rsid w:val="007E448F"/>
    <w:pPr>
      <w:shd w:val="clear" w:color="auto" w:fill="000080"/>
    </w:pPr>
    <w:rPr>
      <w:rFonts w:ascii="Tahoma" w:hAnsi="Tahoma"/>
    </w:rPr>
  </w:style>
  <w:style w:type="paragraph" w:customStyle="1" w:styleId="ConsPlusNonformat">
    <w:name w:val="ConsPlusNonformat"/>
    <w:rsid w:val="007E448F"/>
    <w:pPr>
      <w:widowControl w:val="0"/>
    </w:pPr>
    <w:rPr>
      <w:rFonts w:ascii="Courier New" w:hAnsi="Courier New"/>
    </w:rPr>
  </w:style>
  <w:style w:type="character" w:customStyle="1" w:styleId="aa">
    <w:name w:val="Название Знак"/>
    <w:basedOn w:val="a0"/>
    <w:link w:val="a9"/>
    <w:rsid w:val="007E448F"/>
    <w:rPr>
      <w:sz w:val="28"/>
      <w:szCs w:val="28"/>
      <w:lang w:val="ru-RU" w:eastAsia="ru-RU" w:bidi="ar-SA"/>
    </w:rPr>
  </w:style>
  <w:style w:type="character" w:styleId="aff">
    <w:name w:val="page number"/>
    <w:basedOn w:val="a0"/>
    <w:rsid w:val="007E448F"/>
  </w:style>
  <w:style w:type="paragraph" w:styleId="24">
    <w:name w:val="Body Text 2"/>
    <w:basedOn w:val="a"/>
    <w:rsid w:val="007E448F"/>
    <w:pPr>
      <w:spacing w:after="120" w:line="480" w:lineRule="auto"/>
    </w:pPr>
  </w:style>
  <w:style w:type="paragraph" w:styleId="31">
    <w:name w:val="Body Text Indent 3"/>
    <w:basedOn w:val="a"/>
    <w:rsid w:val="007E448F"/>
    <w:pPr>
      <w:spacing w:after="120"/>
      <w:ind w:left="283"/>
    </w:pPr>
    <w:rPr>
      <w:sz w:val="16"/>
      <w:szCs w:val="16"/>
    </w:rPr>
  </w:style>
  <w:style w:type="paragraph" w:customStyle="1" w:styleId="ConsPlusNormal">
    <w:name w:val="ConsPlusNormal"/>
    <w:rsid w:val="007E448F"/>
    <w:pPr>
      <w:widowControl w:val="0"/>
    </w:pPr>
    <w:rPr>
      <w:sz w:val="24"/>
      <w:lang w:eastAsia="zh-CN"/>
    </w:rPr>
  </w:style>
  <w:style w:type="character" w:customStyle="1" w:styleId="25">
    <w:name w:val="Основной текст (2)_"/>
    <w:basedOn w:val="a0"/>
    <w:link w:val="26"/>
    <w:rsid w:val="007E448F"/>
    <w:rPr>
      <w:sz w:val="28"/>
      <w:szCs w:val="28"/>
      <w:shd w:val="clear" w:color="auto" w:fill="FFFFFF"/>
    </w:rPr>
  </w:style>
  <w:style w:type="character" w:customStyle="1" w:styleId="2PalatinoLinotype13pt">
    <w:name w:val="Основной текст (2) + Palatino Linotype;13 pt;Курсив"/>
    <w:basedOn w:val="25"/>
    <w:rsid w:val="007E448F"/>
    <w:rPr>
      <w:rFonts w:ascii="Palatino Linotype" w:eastAsia="Palatino Linotype" w:hAnsi="Palatino Linotype" w:cs="Palatino Linotype"/>
      <w:i/>
      <w:iCs/>
      <w:color w:val="000000"/>
      <w:spacing w:val="0"/>
      <w:position w:val="0"/>
      <w:sz w:val="26"/>
      <w:szCs w:val="26"/>
      <w:lang w:val="ru-RU" w:eastAsia="ru-RU" w:bidi="ru-RU"/>
    </w:rPr>
  </w:style>
  <w:style w:type="paragraph" w:customStyle="1" w:styleId="26">
    <w:name w:val="Основной текст (2)"/>
    <w:basedOn w:val="a"/>
    <w:link w:val="25"/>
    <w:rsid w:val="007E448F"/>
    <w:pPr>
      <w:widowControl w:val="0"/>
      <w:shd w:val="clear" w:color="auto" w:fill="FFFFFF"/>
      <w:spacing w:before="1620" w:line="341" w:lineRule="exact"/>
      <w:ind w:hanging="220"/>
    </w:pPr>
    <w:rPr>
      <w:sz w:val="28"/>
      <w:szCs w:val="28"/>
      <w:lang w:eastAsia="ru-RU"/>
    </w:rPr>
  </w:style>
  <w:style w:type="character" w:customStyle="1" w:styleId="27">
    <w:name w:val="Основной текст (2) + Малые прописные"/>
    <w:basedOn w:val="25"/>
    <w:rsid w:val="007E448F"/>
    <w:rPr>
      <w:rFonts w:ascii="Times New Roman" w:eastAsia="Times New Roman" w:hAnsi="Times New Roman" w:cs="Times New Roman"/>
      <w:b w:val="0"/>
      <w:bCs w:val="0"/>
      <w:i w:val="0"/>
      <w:iCs w:val="0"/>
      <w:smallCaps/>
      <w:strike w:val="0"/>
      <w:color w:val="000000"/>
      <w:spacing w:val="0"/>
      <w:position w:val="0"/>
      <w:u w:val="none"/>
      <w:lang w:val="en-US" w:eastAsia="en-US" w:bidi="en-US"/>
    </w:rPr>
  </w:style>
  <w:style w:type="character" w:customStyle="1" w:styleId="32">
    <w:name w:val="Заголовок №3_"/>
    <w:basedOn w:val="a0"/>
    <w:link w:val="33"/>
    <w:rsid w:val="007E448F"/>
    <w:rPr>
      <w:sz w:val="28"/>
      <w:szCs w:val="28"/>
      <w:shd w:val="clear" w:color="auto" w:fill="FFFFFF"/>
    </w:rPr>
  </w:style>
  <w:style w:type="paragraph" w:customStyle="1" w:styleId="33">
    <w:name w:val="Заголовок №3"/>
    <w:basedOn w:val="a"/>
    <w:link w:val="32"/>
    <w:rsid w:val="007E448F"/>
    <w:pPr>
      <w:widowControl w:val="0"/>
      <w:shd w:val="clear" w:color="auto" w:fill="FFFFFF"/>
      <w:spacing w:after="1140" w:line="0" w:lineRule="atLeast"/>
      <w:jc w:val="both"/>
      <w:outlineLvl w:val="2"/>
    </w:pPr>
    <w:rPr>
      <w:sz w:val="28"/>
      <w:szCs w:val="28"/>
      <w:lang w:eastAsia="ru-RU"/>
    </w:rPr>
  </w:style>
  <w:style w:type="character" w:customStyle="1" w:styleId="213pt">
    <w:name w:val="Основной текст (2) + 13 pt"/>
    <w:basedOn w:val="25"/>
    <w:rsid w:val="007E448F"/>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style>
  <w:style w:type="character" w:customStyle="1" w:styleId="51">
    <w:name w:val="Основной текст (5)_"/>
    <w:basedOn w:val="a0"/>
    <w:link w:val="52"/>
    <w:rsid w:val="007E448F"/>
    <w:rPr>
      <w:sz w:val="28"/>
      <w:szCs w:val="28"/>
      <w:shd w:val="clear" w:color="auto" w:fill="FFFFFF"/>
    </w:rPr>
  </w:style>
  <w:style w:type="paragraph" w:customStyle="1" w:styleId="52">
    <w:name w:val="Основной текст (5)"/>
    <w:basedOn w:val="a"/>
    <w:link w:val="51"/>
    <w:rsid w:val="007E448F"/>
    <w:pPr>
      <w:widowControl w:val="0"/>
      <w:shd w:val="clear" w:color="auto" w:fill="FFFFFF"/>
      <w:spacing w:after="180" w:line="0" w:lineRule="atLeast"/>
      <w:ind w:hanging="180"/>
    </w:pPr>
    <w:rPr>
      <w:sz w:val="28"/>
      <w:szCs w:val="28"/>
      <w:lang w:eastAsia="ru-RU"/>
    </w:rPr>
  </w:style>
  <w:style w:type="character" w:customStyle="1" w:styleId="2Candara">
    <w:name w:val="Основной текст (2) + Candara"/>
    <w:basedOn w:val="25"/>
    <w:rsid w:val="007E448F"/>
    <w:rPr>
      <w:rFonts w:ascii="Candara" w:eastAsia="Candara" w:hAnsi="Candara" w:cs="Candara"/>
      <w:b w:val="0"/>
      <w:bCs w:val="0"/>
      <w:i w:val="0"/>
      <w:iCs w:val="0"/>
      <w:smallCaps w:val="0"/>
      <w:strike w:val="0"/>
      <w:color w:val="000000"/>
      <w:spacing w:val="0"/>
      <w:position w:val="0"/>
      <w:u w:val="none"/>
      <w:lang w:val="ru-RU" w:eastAsia="ru-RU" w:bidi="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cs.cntd.ru/document/420208751"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1944</Words>
  <Characters>11087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econ184</cp:lastModifiedBy>
  <cp:revision>18</cp:revision>
  <dcterms:created xsi:type="dcterms:W3CDTF">2023-04-25T13:36:00Z</dcterms:created>
  <dcterms:modified xsi:type="dcterms:W3CDTF">2023-04-27T08:05:00Z</dcterms:modified>
</cp:coreProperties>
</file>