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694" w:rsidRDefault="00A82694" w:rsidP="00A82694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a4"/>
          <w:rFonts w:ascii="Arial" w:hAnsi="Arial" w:cs="Arial"/>
          <w:i/>
          <w:iCs/>
          <w:color w:val="000000"/>
          <w:sz w:val="26"/>
          <w:szCs w:val="26"/>
        </w:rPr>
        <w:t>Верхне-Волжское м</w:t>
      </w:r>
      <w:r>
        <w:rPr>
          <w:rStyle w:val="a4"/>
          <w:rFonts w:ascii="Arial" w:hAnsi="Arial" w:cs="Arial"/>
          <w:i/>
          <w:iCs/>
          <w:color w:val="000000"/>
          <w:sz w:val="26"/>
          <w:szCs w:val="26"/>
        </w:rPr>
        <w:t xml:space="preserve">ежрегиональное </w:t>
      </w:r>
      <w:r>
        <w:rPr>
          <w:rStyle w:val="a4"/>
          <w:rFonts w:ascii="Arial" w:hAnsi="Arial" w:cs="Arial"/>
          <w:i/>
          <w:iCs/>
          <w:color w:val="000000"/>
          <w:sz w:val="26"/>
          <w:szCs w:val="26"/>
        </w:rPr>
        <w:t xml:space="preserve">управление </w:t>
      </w:r>
      <w:proofErr w:type="spellStart"/>
      <w:r>
        <w:rPr>
          <w:rStyle w:val="a4"/>
          <w:rFonts w:ascii="Arial" w:hAnsi="Arial" w:cs="Arial"/>
          <w:i/>
          <w:iCs/>
          <w:color w:val="000000"/>
          <w:sz w:val="26"/>
          <w:szCs w:val="26"/>
        </w:rPr>
        <w:t>Росприроднадзора</w:t>
      </w:r>
      <w:proofErr w:type="spellEnd"/>
      <w:r>
        <w:rPr>
          <w:rStyle w:val="a4"/>
          <w:rFonts w:ascii="Arial" w:hAnsi="Arial" w:cs="Arial"/>
          <w:i/>
          <w:iCs/>
          <w:color w:val="000000"/>
          <w:sz w:val="26"/>
          <w:szCs w:val="26"/>
        </w:rPr>
        <w:t xml:space="preserve"> </w:t>
      </w:r>
      <w:hyperlink r:id="rId5" w:history="1">
        <w:r w:rsidRPr="00FB78C2">
          <w:rPr>
            <w:rStyle w:val="a5"/>
            <w:rFonts w:ascii="Arial" w:hAnsi="Arial" w:cs="Arial"/>
            <w:sz w:val="26"/>
            <w:szCs w:val="26"/>
          </w:rPr>
          <w:t>https://rpn.gov.ru</w:t>
        </w:r>
      </w:hyperlink>
    </w:p>
    <w:p w:rsidR="00A82694" w:rsidRDefault="00A82694" w:rsidP="00A82694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a4"/>
          <w:rFonts w:ascii="Arial" w:hAnsi="Arial" w:cs="Arial"/>
          <w:i/>
          <w:iCs/>
          <w:color w:val="000000"/>
          <w:sz w:val="26"/>
          <w:szCs w:val="26"/>
        </w:rPr>
        <w:t>Управление </w:t>
      </w:r>
      <w:proofErr w:type="spellStart"/>
      <w:r>
        <w:rPr>
          <w:rStyle w:val="a4"/>
          <w:rFonts w:ascii="Arial" w:hAnsi="Arial" w:cs="Arial"/>
          <w:i/>
          <w:iCs/>
          <w:color w:val="000000"/>
          <w:sz w:val="26"/>
          <w:szCs w:val="26"/>
        </w:rPr>
        <w:t>Роспотребнадзора</w:t>
      </w:r>
      <w:proofErr w:type="spellEnd"/>
      <w:r>
        <w:rPr>
          <w:rStyle w:val="a4"/>
          <w:rFonts w:ascii="Arial" w:hAnsi="Arial" w:cs="Arial"/>
          <w:i/>
          <w:iCs/>
          <w:color w:val="000000"/>
          <w:sz w:val="26"/>
          <w:szCs w:val="26"/>
        </w:rPr>
        <w:t> по Владимирской области</w:t>
      </w:r>
      <w:r>
        <w:rPr>
          <w:rFonts w:ascii="Arial" w:hAnsi="Arial" w:cs="Arial"/>
          <w:color w:val="000000"/>
          <w:sz w:val="26"/>
          <w:szCs w:val="26"/>
        </w:rPr>
        <w:br/>
      </w:r>
      <w:hyperlink r:id="rId6" w:history="1">
        <w:r w:rsidRPr="00FB78C2">
          <w:rPr>
            <w:rStyle w:val="a5"/>
            <w:rFonts w:ascii="Arial" w:hAnsi="Arial" w:cs="Arial"/>
            <w:sz w:val="26"/>
            <w:szCs w:val="26"/>
          </w:rPr>
          <w:t>https://33.rospotrebnadzor.ru/</w:t>
        </w:r>
      </w:hyperlink>
    </w:p>
    <w:p w:rsidR="00A82694" w:rsidRDefault="00A82694" w:rsidP="00A82694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a4"/>
          <w:rFonts w:ascii="Arial" w:hAnsi="Arial" w:cs="Arial"/>
          <w:i/>
          <w:iCs/>
          <w:color w:val="000000"/>
          <w:sz w:val="26"/>
          <w:szCs w:val="26"/>
        </w:rPr>
        <w:t>Росгидромет</w:t>
      </w:r>
    </w:p>
    <w:p w:rsidR="00A82694" w:rsidRDefault="00A82694" w:rsidP="00A82694">
      <w:pPr>
        <w:pStyle w:val="western"/>
        <w:shd w:val="clear" w:color="auto" w:fill="FFFFFF"/>
        <w:spacing w:before="0" w:beforeAutospacing="0" w:after="150" w:afterAutospacing="0"/>
        <w:rPr>
          <w:rStyle w:val="a4"/>
          <w:rFonts w:ascii="Arial" w:hAnsi="Arial" w:cs="Arial"/>
          <w:i/>
          <w:iCs/>
          <w:color w:val="000000"/>
          <w:sz w:val="26"/>
          <w:szCs w:val="26"/>
        </w:rPr>
      </w:pPr>
      <w:hyperlink r:id="rId7" w:history="1">
        <w:r w:rsidRPr="00FB78C2">
          <w:rPr>
            <w:rStyle w:val="a5"/>
            <w:rFonts w:ascii="Arial" w:hAnsi="Arial" w:cs="Arial"/>
            <w:i/>
            <w:iCs/>
            <w:sz w:val="26"/>
            <w:szCs w:val="26"/>
          </w:rPr>
          <w:t>https://www.meteorf.gov.ru/</w:t>
        </w:r>
      </w:hyperlink>
    </w:p>
    <w:p w:rsidR="00A82694" w:rsidRDefault="00A82694" w:rsidP="00A82694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a4"/>
          <w:rFonts w:ascii="Arial" w:hAnsi="Arial" w:cs="Arial"/>
          <w:i/>
          <w:iCs/>
          <w:color w:val="000000"/>
          <w:sz w:val="26"/>
          <w:szCs w:val="26"/>
        </w:rPr>
        <w:t>Министерство природопользования и экологии Владимирской области</w:t>
      </w:r>
      <w:r>
        <w:rPr>
          <w:rFonts w:ascii="Arial" w:hAnsi="Arial" w:cs="Arial"/>
          <w:color w:val="000000"/>
          <w:sz w:val="26"/>
          <w:szCs w:val="26"/>
        </w:rPr>
        <w:br/>
      </w:r>
      <w:hyperlink r:id="rId8" w:history="1">
        <w:r w:rsidRPr="00FB78C2">
          <w:rPr>
            <w:rStyle w:val="a5"/>
            <w:rFonts w:ascii="Arial" w:hAnsi="Arial" w:cs="Arial"/>
            <w:sz w:val="26"/>
            <w:szCs w:val="26"/>
          </w:rPr>
          <w:t>https://mpp.avo.ru/</w:t>
        </w:r>
      </w:hyperlink>
      <w:r>
        <w:rPr>
          <w:rFonts w:ascii="Arial" w:hAnsi="Arial" w:cs="Arial"/>
          <w:color w:val="000000"/>
          <w:sz w:val="26"/>
          <w:szCs w:val="26"/>
        </w:rPr>
        <w:br/>
      </w:r>
      <w:r>
        <w:rPr>
          <w:rStyle w:val="a4"/>
          <w:rFonts w:ascii="Arial" w:hAnsi="Arial" w:cs="Arial"/>
          <w:i/>
          <w:iCs/>
          <w:color w:val="000000"/>
          <w:sz w:val="26"/>
          <w:szCs w:val="26"/>
        </w:rPr>
        <w:t>Верхне-Волжское Бассейновое Водное управление</w:t>
      </w:r>
      <w:r>
        <w:rPr>
          <w:rFonts w:ascii="Arial" w:hAnsi="Arial" w:cs="Arial"/>
          <w:color w:val="000000"/>
          <w:sz w:val="26"/>
          <w:szCs w:val="26"/>
        </w:rPr>
        <w:br/>
      </w:r>
      <w:hyperlink r:id="rId9" w:history="1">
        <w:r w:rsidRPr="00FB78C2">
          <w:rPr>
            <w:rStyle w:val="a5"/>
            <w:rFonts w:ascii="Arial" w:hAnsi="Arial" w:cs="Arial"/>
            <w:sz w:val="26"/>
            <w:szCs w:val="26"/>
          </w:rPr>
          <w:t>https://xn--90abab9f.xn--p1ai/</w:t>
        </w:r>
      </w:hyperlink>
    </w:p>
    <w:p w:rsidR="00A82694" w:rsidRDefault="00A82694" w:rsidP="00A82694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a4"/>
          <w:rFonts w:ascii="Arial" w:hAnsi="Arial" w:cs="Arial"/>
          <w:i/>
          <w:iCs/>
          <w:color w:val="000000"/>
          <w:sz w:val="26"/>
          <w:szCs w:val="26"/>
        </w:rPr>
        <w:t>Государственная инспекция по охране и использованию животного мира</w:t>
      </w:r>
      <w:r>
        <w:rPr>
          <w:rFonts w:ascii="Arial" w:hAnsi="Arial" w:cs="Arial"/>
          <w:color w:val="000000"/>
          <w:sz w:val="26"/>
          <w:szCs w:val="26"/>
        </w:rPr>
        <w:br/>
      </w:r>
      <w:hyperlink r:id="rId10" w:history="1">
        <w:r w:rsidRPr="00FB78C2">
          <w:rPr>
            <w:rStyle w:val="a5"/>
            <w:rFonts w:ascii="Arial" w:hAnsi="Arial" w:cs="Arial"/>
            <w:sz w:val="26"/>
            <w:szCs w:val="26"/>
          </w:rPr>
          <w:t>https://gohi.avo.ru/</w:t>
        </w:r>
      </w:hyperlink>
    </w:p>
    <w:p w:rsidR="00A82694" w:rsidRDefault="00A82694" w:rsidP="00A82694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a4"/>
          <w:rFonts w:ascii="Arial" w:hAnsi="Arial" w:cs="Arial"/>
          <w:i/>
          <w:iCs/>
          <w:color w:val="000000"/>
          <w:sz w:val="26"/>
          <w:szCs w:val="26"/>
        </w:rPr>
        <w:t>Единая дирекция особо охраняемых природных территорий Владимирской области</w:t>
      </w:r>
      <w:r>
        <w:rPr>
          <w:rFonts w:ascii="Arial" w:hAnsi="Arial" w:cs="Arial"/>
          <w:color w:val="000000"/>
          <w:sz w:val="26"/>
          <w:szCs w:val="26"/>
        </w:rPr>
        <w:br/>
      </w:r>
      <w:hyperlink r:id="rId11" w:history="1">
        <w:r w:rsidRPr="00FB78C2">
          <w:rPr>
            <w:rStyle w:val="a5"/>
            <w:rFonts w:ascii="Arial" w:hAnsi="Arial" w:cs="Arial"/>
            <w:sz w:val="26"/>
            <w:szCs w:val="26"/>
          </w:rPr>
          <w:t>http://edoopt.ru/</w:t>
        </w:r>
      </w:hyperlink>
    </w:p>
    <w:p w:rsidR="00A82694" w:rsidRDefault="00A82694" w:rsidP="00A82694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a4"/>
          <w:rFonts w:ascii="Arial" w:hAnsi="Arial" w:cs="Arial"/>
          <w:i/>
          <w:iCs/>
          <w:color w:val="000000"/>
          <w:sz w:val="26"/>
          <w:szCs w:val="26"/>
        </w:rPr>
        <w:t>Российской Федерации ФГБУ "</w:t>
      </w:r>
      <w:proofErr w:type="spellStart"/>
      <w:r>
        <w:rPr>
          <w:rStyle w:val="a4"/>
          <w:rFonts w:ascii="Arial" w:hAnsi="Arial" w:cs="Arial"/>
          <w:i/>
          <w:iCs/>
          <w:color w:val="000000"/>
          <w:sz w:val="26"/>
          <w:szCs w:val="26"/>
        </w:rPr>
        <w:t>Гидроспецгеология</w:t>
      </w:r>
      <w:proofErr w:type="spellEnd"/>
      <w:r>
        <w:rPr>
          <w:rStyle w:val="a4"/>
          <w:rFonts w:ascii="Arial" w:hAnsi="Arial" w:cs="Arial"/>
          <w:i/>
          <w:iCs/>
          <w:color w:val="000000"/>
          <w:sz w:val="26"/>
          <w:szCs w:val="26"/>
        </w:rPr>
        <w:t>"</w:t>
      </w:r>
      <w:r>
        <w:rPr>
          <w:rFonts w:ascii="Arial" w:hAnsi="Arial" w:cs="Arial"/>
          <w:color w:val="000000"/>
          <w:sz w:val="26"/>
          <w:szCs w:val="26"/>
        </w:rPr>
        <w:br/>
      </w:r>
      <w:r w:rsidRPr="00A82694">
        <w:rPr>
          <w:rFonts w:ascii="Arial" w:hAnsi="Arial" w:cs="Arial"/>
          <w:color w:val="000000"/>
          <w:sz w:val="26"/>
          <w:szCs w:val="26"/>
        </w:rPr>
        <w:t>https://geomonitoring.ru/</w:t>
      </w:r>
    </w:p>
    <w:p w:rsidR="00A82694" w:rsidRDefault="00A82694" w:rsidP="00A8269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a4"/>
          <w:rFonts w:ascii="Arial" w:hAnsi="Arial" w:cs="Arial"/>
          <w:color w:val="000000"/>
          <w:sz w:val="26"/>
          <w:szCs w:val="26"/>
        </w:rPr>
        <w:t>Законодательство в области охраны окружающей среды и экологической безопасности:</w:t>
      </w:r>
    </w:p>
    <w:p w:rsidR="00A82694" w:rsidRDefault="00A82694" w:rsidP="00A82694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6"/>
          <w:szCs w:val="26"/>
        </w:rPr>
      </w:pPr>
      <w:hyperlink r:id="rId12" w:tgtFrame="Ссылка на КонсультантПлюс" w:history="1">
        <w:r>
          <w:rPr>
            <w:rStyle w:val="a3"/>
            <w:color w:val="0000FF"/>
            <w:sz w:val="20"/>
            <w:szCs w:val="20"/>
          </w:rPr>
          <w:t>Федеральный закон от 30.03.1999 N 52-ФЗ (ред. от 04.11.2022, с изм. от 30.05.2023) "О санитарно-эпидемиологическом благополучии населения" {</w:t>
        </w:r>
        <w:proofErr w:type="spellStart"/>
        <w:r>
          <w:rPr>
            <w:rStyle w:val="a3"/>
            <w:color w:val="0000FF"/>
            <w:sz w:val="20"/>
            <w:szCs w:val="20"/>
          </w:rPr>
          <w:t>КонсультантПлюс</w:t>
        </w:r>
        <w:proofErr w:type="spellEnd"/>
        <w:r>
          <w:rPr>
            <w:rStyle w:val="a3"/>
            <w:color w:val="0000FF"/>
            <w:sz w:val="20"/>
            <w:szCs w:val="20"/>
          </w:rPr>
          <w:t>}</w:t>
        </w:r>
      </w:hyperlink>
    </w:p>
    <w:p w:rsidR="00A82694" w:rsidRDefault="00A82694" w:rsidP="00A82694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6"/>
          <w:szCs w:val="26"/>
        </w:rPr>
      </w:pPr>
      <w:hyperlink r:id="rId13" w:tgtFrame="Ссылка на КонсультантПлюс" w:history="1">
        <w:r>
          <w:rPr>
            <w:rStyle w:val="a3"/>
            <w:color w:val="0000FF"/>
            <w:sz w:val="20"/>
            <w:szCs w:val="20"/>
          </w:rPr>
          <w:t>" Земельный кодекс Российской Федерации" от 25.10.2001 N 136-ФЗ (ред. от 24.06.2023) {</w:t>
        </w:r>
        <w:proofErr w:type="spellStart"/>
        <w:r>
          <w:rPr>
            <w:rStyle w:val="a3"/>
            <w:color w:val="0000FF"/>
            <w:sz w:val="20"/>
            <w:szCs w:val="20"/>
          </w:rPr>
          <w:t>КонсультантПлюс</w:t>
        </w:r>
        <w:proofErr w:type="spellEnd"/>
        <w:r>
          <w:rPr>
            <w:rStyle w:val="a3"/>
            <w:color w:val="0000FF"/>
            <w:sz w:val="20"/>
            <w:szCs w:val="20"/>
          </w:rPr>
          <w:t>}</w:t>
        </w:r>
      </w:hyperlink>
    </w:p>
    <w:p w:rsidR="00A82694" w:rsidRDefault="00A82694" w:rsidP="00A82694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6"/>
          <w:szCs w:val="26"/>
        </w:rPr>
      </w:pPr>
      <w:hyperlink r:id="rId14" w:tgtFrame="Ссылка на КонсультантПлюс" w:history="1">
        <w:r>
          <w:rPr>
            <w:rStyle w:val="a5"/>
            <w:i/>
            <w:iCs/>
            <w:color w:val="4D85C5"/>
            <w:sz w:val="20"/>
            <w:szCs w:val="20"/>
          </w:rPr>
          <w:t>"Водный кодекс Рос</w:t>
        </w:r>
        <w:r>
          <w:rPr>
            <w:rStyle w:val="a5"/>
            <w:i/>
            <w:iCs/>
            <w:color w:val="4D85C5"/>
            <w:sz w:val="20"/>
            <w:szCs w:val="20"/>
          </w:rPr>
          <w:t>с</w:t>
        </w:r>
        <w:r>
          <w:rPr>
            <w:rStyle w:val="a5"/>
            <w:i/>
            <w:iCs/>
            <w:color w:val="4D85C5"/>
            <w:sz w:val="20"/>
            <w:szCs w:val="20"/>
          </w:rPr>
          <w:t>ийской Федерации" от 03.06.2006 N 74-ФЗ (ред. от 13.06.2023) {</w:t>
        </w:r>
        <w:proofErr w:type="spellStart"/>
        <w:r>
          <w:rPr>
            <w:rStyle w:val="a5"/>
            <w:i/>
            <w:iCs/>
            <w:color w:val="4D85C5"/>
            <w:sz w:val="20"/>
            <w:szCs w:val="20"/>
          </w:rPr>
          <w:t>КонсультантПлюс</w:t>
        </w:r>
        <w:proofErr w:type="spellEnd"/>
        <w:r>
          <w:rPr>
            <w:rStyle w:val="a5"/>
            <w:i/>
            <w:iCs/>
            <w:color w:val="4D85C5"/>
            <w:sz w:val="20"/>
            <w:szCs w:val="20"/>
          </w:rPr>
          <w:t>}</w:t>
        </w:r>
      </w:hyperlink>
    </w:p>
    <w:p w:rsidR="00A82694" w:rsidRDefault="00A82694" w:rsidP="00A82694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6"/>
          <w:szCs w:val="26"/>
        </w:rPr>
      </w:pPr>
      <w:hyperlink r:id="rId15" w:tgtFrame="Ссылка на КонсультантПлюс" w:history="1">
        <w:r>
          <w:rPr>
            <w:rStyle w:val="a5"/>
            <w:i/>
            <w:iCs/>
            <w:color w:val="4D85C5"/>
            <w:sz w:val="20"/>
            <w:szCs w:val="20"/>
            <w:u w:val="none"/>
          </w:rPr>
          <w:t>"Лесной кодекс Ро</w:t>
        </w:r>
        <w:r>
          <w:rPr>
            <w:rStyle w:val="a5"/>
            <w:i/>
            <w:iCs/>
            <w:color w:val="4D85C5"/>
            <w:sz w:val="20"/>
            <w:szCs w:val="20"/>
            <w:u w:val="none"/>
          </w:rPr>
          <w:t>с</w:t>
        </w:r>
        <w:r>
          <w:rPr>
            <w:rStyle w:val="a5"/>
            <w:i/>
            <w:iCs/>
            <w:color w:val="4D85C5"/>
            <w:sz w:val="20"/>
            <w:szCs w:val="20"/>
            <w:u w:val="none"/>
          </w:rPr>
          <w:t>сийской Федерации" от 04.12.2006 N 200-ФЗ (ред. от 13.06.2023) {</w:t>
        </w:r>
        <w:proofErr w:type="spellStart"/>
        <w:r>
          <w:rPr>
            <w:rStyle w:val="a5"/>
            <w:i/>
            <w:iCs/>
            <w:color w:val="4D85C5"/>
            <w:sz w:val="20"/>
            <w:szCs w:val="20"/>
            <w:u w:val="none"/>
          </w:rPr>
          <w:t>КонсультантПлюс</w:t>
        </w:r>
        <w:proofErr w:type="spellEnd"/>
        <w:r>
          <w:rPr>
            <w:rStyle w:val="a5"/>
            <w:i/>
            <w:iCs/>
            <w:color w:val="4D85C5"/>
            <w:sz w:val="20"/>
            <w:szCs w:val="20"/>
            <w:u w:val="none"/>
          </w:rPr>
          <w:t>}</w:t>
        </w:r>
      </w:hyperlink>
    </w:p>
    <w:p w:rsidR="00A82694" w:rsidRDefault="00A82694" w:rsidP="00A82694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6"/>
          <w:szCs w:val="26"/>
        </w:rPr>
      </w:pPr>
      <w:hyperlink r:id="rId16" w:tgtFrame="Ссылка на КонсультантПлюс" w:history="1">
        <w:r>
          <w:rPr>
            <w:rStyle w:val="a5"/>
            <w:i/>
            <w:iCs/>
            <w:color w:val="4D85C5"/>
            <w:sz w:val="20"/>
            <w:szCs w:val="20"/>
            <w:u w:val="none"/>
          </w:rPr>
          <w:t>Федеральный за</w:t>
        </w:r>
        <w:r>
          <w:rPr>
            <w:rStyle w:val="a5"/>
            <w:i/>
            <w:iCs/>
            <w:color w:val="4D85C5"/>
            <w:sz w:val="20"/>
            <w:szCs w:val="20"/>
            <w:u w:val="none"/>
          </w:rPr>
          <w:t>к</w:t>
        </w:r>
        <w:r>
          <w:rPr>
            <w:rStyle w:val="a5"/>
            <w:i/>
            <w:iCs/>
            <w:color w:val="4D85C5"/>
            <w:sz w:val="20"/>
            <w:szCs w:val="20"/>
            <w:u w:val="none"/>
          </w:rPr>
          <w:t>он от 10.01.2002 N 7-ФЗ (ред. от 10.07.2023) "Об охране окружающей среды" {</w:t>
        </w:r>
        <w:proofErr w:type="spellStart"/>
        <w:r>
          <w:rPr>
            <w:rStyle w:val="a5"/>
            <w:i/>
            <w:iCs/>
            <w:color w:val="4D85C5"/>
            <w:sz w:val="20"/>
            <w:szCs w:val="20"/>
            <w:u w:val="none"/>
          </w:rPr>
          <w:t>КонсультантПлюс</w:t>
        </w:r>
        <w:proofErr w:type="spellEnd"/>
        <w:r>
          <w:rPr>
            <w:rStyle w:val="a5"/>
            <w:i/>
            <w:iCs/>
            <w:color w:val="4D85C5"/>
            <w:sz w:val="20"/>
            <w:szCs w:val="20"/>
            <w:u w:val="none"/>
          </w:rPr>
          <w:t>}</w:t>
        </w:r>
      </w:hyperlink>
    </w:p>
    <w:p w:rsidR="00A82694" w:rsidRDefault="00A82694" w:rsidP="00A82694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6"/>
          <w:szCs w:val="26"/>
        </w:rPr>
      </w:pPr>
      <w:hyperlink r:id="rId17" w:tgtFrame="Ссылка на КонсультантПлюс" w:history="1">
        <w:r>
          <w:rPr>
            <w:rStyle w:val="a5"/>
            <w:i/>
            <w:iCs/>
            <w:color w:val="4D85C5"/>
            <w:sz w:val="20"/>
            <w:szCs w:val="20"/>
            <w:u w:val="none"/>
          </w:rPr>
          <w:t>Федеральный</w:t>
        </w:r>
        <w:r>
          <w:rPr>
            <w:rStyle w:val="a5"/>
            <w:i/>
            <w:iCs/>
            <w:color w:val="4D85C5"/>
            <w:sz w:val="20"/>
            <w:szCs w:val="20"/>
            <w:u w:val="none"/>
          </w:rPr>
          <w:t xml:space="preserve"> </w:t>
        </w:r>
        <w:r>
          <w:rPr>
            <w:rStyle w:val="a5"/>
            <w:i/>
            <w:iCs/>
            <w:color w:val="4D85C5"/>
            <w:sz w:val="20"/>
            <w:szCs w:val="20"/>
            <w:u w:val="none"/>
          </w:rPr>
          <w:t>закон от 23.11.1995 N 174-ФЗ (ред. от 14.07.2022) "Об экологической экспертизе" {</w:t>
        </w:r>
        <w:proofErr w:type="spellStart"/>
        <w:r>
          <w:rPr>
            <w:rStyle w:val="a5"/>
            <w:i/>
            <w:iCs/>
            <w:color w:val="4D85C5"/>
            <w:sz w:val="20"/>
            <w:szCs w:val="20"/>
            <w:u w:val="none"/>
          </w:rPr>
          <w:t>КонсультантПлюс</w:t>
        </w:r>
        <w:proofErr w:type="spellEnd"/>
        <w:r>
          <w:rPr>
            <w:rStyle w:val="a5"/>
            <w:i/>
            <w:iCs/>
            <w:color w:val="4D85C5"/>
            <w:sz w:val="20"/>
            <w:szCs w:val="20"/>
            <w:u w:val="none"/>
          </w:rPr>
          <w:t>}</w:t>
        </w:r>
      </w:hyperlink>
    </w:p>
    <w:p w:rsidR="00A82694" w:rsidRDefault="00A82694" w:rsidP="00A82694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6"/>
          <w:szCs w:val="26"/>
        </w:rPr>
      </w:pPr>
      <w:hyperlink r:id="rId18" w:tgtFrame="Ссылка на КонсультантПлюс" w:history="1">
        <w:r>
          <w:rPr>
            <w:rStyle w:val="a5"/>
            <w:i/>
            <w:iCs/>
            <w:color w:val="4D85C5"/>
            <w:sz w:val="20"/>
            <w:szCs w:val="20"/>
            <w:u w:val="none"/>
          </w:rPr>
          <w:t>Федеральн</w:t>
        </w:r>
        <w:r>
          <w:rPr>
            <w:rStyle w:val="a5"/>
            <w:i/>
            <w:iCs/>
            <w:color w:val="4D85C5"/>
            <w:sz w:val="20"/>
            <w:szCs w:val="20"/>
            <w:u w:val="none"/>
          </w:rPr>
          <w:t>ы</w:t>
        </w:r>
        <w:r>
          <w:rPr>
            <w:rStyle w:val="a5"/>
            <w:i/>
            <w:iCs/>
            <w:color w:val="4D85C5"/>
            <w:sz w:val="20"/>
            <w:szCs w:val="20"/>
            <w:u w:val="none"/>
          </w:rPr>
          <w:t>й закон от 09.01.1996 N 3-ФЗ (ред. от 18.03.2023) "О радиационной безопасности населения" {</w:t>
        </w:r>
        <w:proofErr w:type="spellStart"/>
        <w:r>
          <w:rPr>
            <w:rStyle w:val="a5"/>
            <w:i/>
            <w:iCs/>
            <w:color w:val="4D85C5"/>
            <w:sz w:val="20"/>
            <w:szCs w:val="20"/>
            <w:u w:val="none"/>
          </w:rPr>
          <w:t>КонсультантПлюс</w:t>
        </w:r>
        <w:proofErr w:type="spellEnd"/>
        <w:r>
          <w:rPr>
            <w:rStyle w:val="a5"/>
            <w:i/>
            <w:iCs/>
            <w:color w:val="4D85C5"/>
            <w:sz w:val="20"/>
            <w:szCs w:val="20"/>
            <w:u w:val="none"/>
          </w:rPr>
          <w:t>}</w:t>
        </w:r>
      </w:hyperlink>
    </w:p>
    <w:p w:rsidR="00A82694" w:rsidRDefault="00A82694" w:rsidP="00A82694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6"/>
          <w:szCs w:val="26"/>
        </w:rPr>
      </w:pPr>
      <w:hyperlink r:id="rId19" w:tgtFrame="Ссылка на КонсультантПлюс" w:history="1">
        <w:r>
          <w:rPr>
            <w:rStyle w:val="a3"/>
            <w:color w:val="0000FF"/>
            <w:sz w:val="20"/>
            <w:szCs w:val="20"/>
          </w:rPr>
          <w:t>Закон РФ от 21.</w:t>
        </w:r>
        <w:bookmarkStart w:id="0" w:name="_GoBack"/>
        <w:bookmarkEnd w:id="0"/>
        <w:r>
          <w:rPr>
            <w:rStyle w:val="a3"/>
            <w:color w:val="0000FF"/>
            <w:sz w:val="20"/>
            <w:szCs w:val="20"/>
          </w:rPr>
          <w:t>0</w:t>
        </w:r>
        <w:r>
          <w:rPr>
            <w:rStyle w:val="a3"/>
            <w:color w:val="0000FF"/>
            <w:sz w:val="20"/>
            <w:szCs w:val="20"/>
          </w:rPr>
          <w:t>2.1992 N 2395-1 (ред. от 29.12.2022) "О недрах" {</w:t>
        </w:r>
        <w:proofErr w:type="spellStart"/>
        <w:r>
          <w:rPr>
            <w:rStyle w:val="a3"/>
            <w:color w:val="0000FF"/>
            <w:sz w:val="20"/>
            <w:szCs w:val="20"/>
          </w:rPr>
          <w:t>КонсультантПлюс</w:t>
        </w:r>
        <w:proofErr w:type="spellEnd"/>
        <w:r>
          <w:rPr>
            <w:rStyle w:val="a3"/>
            <w:color w:val="0000FF"/>
            <w:sz w:val="20"/>
            <w:szCs w:val="20"/>
          </w:rPr>
          <w:t>}</w:t>
        </w:r>
      </w:hyperlink>
    </w:p>
    <w:p w:rsidR="00A82694" w:rsidRDefault="00A82694" w:rsidP="00A82694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6"/>
          <w:szCs w:val="26"/>
        </w:rPr>
      </w:pPr>
      <w:hyperlink r:id="rId20" w:tgtFrame="Ссылка на КонсультантПлюс" w:history="1">
        <w:r>
          <w:rPr>
            <w:rStyle w:val="a5"/>
            <w:i/>
            <w:iCs/>
            <w:color w:val="4D85C5"/>
            <w:sz w:val="20"/>
            <w:szCs w:val="20"/>
            <w:u w:val="none"/>
          </w:rPr>
          <w:t>Федеральный закон от 04.05.1999 N 96-ФЗ (ред. от 13.06.2023) "Об охране атмосферного воздуха" {</w:t>
        </w:r>
        <w:proofErr w:type="spellStart"/>
        <w:r>
          <w:rPr>
            <w:rStyle w:val="a5"/>
            <w:i/>
            <w:iCs/>
            <w:color w:val="4D85C5"/>
            <w:sz w:val="20"/>
            <w:szCs w:val="20"/>
            <w:u w:val="none"/>
          </w:rPr>
          <w:t>Консул</w:t>
        </w:r>
        <w:r>
          <w:rPr>
            <w:rStyle w:val="a5"/>
            <w:i/>
            <w:iCs/>
            <w:color w:val="4D85C5"/>
            <w:sz w:val="20"/>
            <w:szCs w:val="20"/>
            <w:u w:val="none"/>
          </w:rPr>
          <w:t>ь</w:t>
        </w:r>
        <w:r>
          <w:rPr>
            <w:rStyle w:val="a5"/>
            <w:i/>
            <w:iCs/>
            <w:color w:val="4D85C5"/>
            <w:sz w:val="20"/>
            <w:szCs w:val="20"/>
            <w:u w:val="none"/>
          </w:rPr>
          <w:t>тантПлюс</w:t>
        </w:r>
        <w:proofErr w:type="spellEnd"/>
        <w:r>
          <w:rPr>
            <w:rStyle w:val="a5"/>
            <w:i/>
            <w:iCs/>
            <w:color w:val="4D85C5"/>
            <w:sz w:val="20"/>
            <w:szCs w:val="20"/>
            <w:u w:val="none"/>
          </w:rPr>
          <w:t>}</w:t>
        </w:r>
      </w:hyperlink>
    </w:p>
    <w:p w:rsidR="00A82694" w:rsidRDefault="00A82694" w:rsidP="00A82694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6"/>
          <w:szCs w:val="26"/>
        </w:rPr>
      </w:pPr>
      <w:hyperlink r:id="rId21" w:tgtFrame="Ссылка на КонсультантПлюс" w:history="1">
        <w:r>
          <w:rPr>
            <w:rStyle w:val="a5"/>
            <w:i/>
            <w:iCs/>
            <w:color w:val="4D85C5"/>
            <w:sz w:val="20"/>
            <w:szCs w:val="20"/>
            <w:u w:val="none"/>
          </w:rPr>
          <w:t>Федеральны</w:t>
        </w:r>
        <w:r>
          <w:rPr>
            <w:rStyle w:val="a5"/>
            <w:i/>
            <w:iCs/>
            <w:color w:val="4D85C5"/>
            <w:sz w:val="20"/>
            <w:szCs w:val="20"/>
            <w:u w:val="none"/>
          </w:rPr>
          <w:t>й</w:t>
        </w:r>
        <w:r>
          <w:rPr>
            <w:rStyle w:val="a5"/>
            <w:i/>
            <w:iCs/>
            <w:color w:val="4D85C5"/>
            <w:sz w:val="20"/>
            <w:szCs w:val="20"/>
            <w:u w:val="none"/>
          </w:rPr>
          <w:t xml:space="preserve"> закон от 21.12.1994 N 68-ФЗ (ред. от 14.04.2023) "О защите населения и территорий от чрезвычайных ситуаций природного и техногенного характера" {</w:t>
        </w:r>
        <w:proofErr w:type="spellStart"/>
        <w:r>
          <w:rPr>
            <w:rStyle w:val="a5"/>
            <w:i/>
            <w:iCs/>
            <w:color w:val="4D85C5"/>
            <w:sz w:val="20"/>
            <w:szCs w:val="20"/>
            <w:u w:val="none"/>
          </w:rPr>
          <w:t>КонсультантПлюс</w:t>
        </w:r>
        <w:proofErr w:type="spellEnd"/>
        <w:r>
          <w:rPr>
            <w:rStyle w:val="a5"/>
            <w:i/>
            <w:iCs/>
            <w:color w:val="4D85C5"/>
            <w:sz w:val="20"/>
            <w:szCs w:val="20"/>
            <w:u w:val="none"/>
          </w:rPr>
          <w:t>}</w:t>
        </w:r>
      </w:hyperlink>
    </w:p>
    <w:p w:rsidR="00A82694" w:rsidRDefault="00A82694" w:rsidP="00A82694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6"/>
          <w:szCs w:val="26"/>
        </w:rPr>
      </w:pPr>
      <w:hyperlink r:id="rId22" w:tgtFrame="Ссылка на КонсультантПлюс" w:history="1">
        <w:r>
          <w:rPr>
            <w:rStyle w:val="a5"/>
            <w:i/>
            <w:iCs/>
            <w:color w:val="4D85C5"/>
            <w:sz w:val="20"/>
            <w:szCs w:val="20"/>
            <w:u w:val="none"/>
          </w:rPr>
          <w:t>Федераль</w:t>
        </w:r>
        <w:r>
          <w:rPr>
            <w:rStyle w:val="a5"/>
            <w:i/>
            <w:iCs/>
            <w:color w:val="4D85C5"/>
            <w:sz w:val="20"/>
            <w:szCs w:val="20"/>
            <w:u w:val="none"/>
          </w:rPr>
          <w:t>н</w:t>
        </w:r>
        <w:r>
          <w:rPr>
            <w:rStyle w:val="a5"/>
            <w:i/>
            <w:iCs/>
            <w:color w:val="4D85C5"/>
            <w:sz w:val="20"/>
            <w:szCs w:val="20"/>
            <w:u w:val="none"/>
          </w:rPr>
          <w:t>ый закон от 24.06.1998 N 89-ФЗ (ред. от 19.12.2022, с изм. от 30.05.2023) "Об отходах производства и потребления" {</w:t>
        </w:r>
        <w:proofErr w:type="spellStart"/>
        <w:r>
          <w:rPr>
            <w:rStyle w:val="a5"/>
            <w:i/>
            <w:iCs/>
            <w:color w:val="4D85C5"/>
            <w:sz w:val="20"/>
            <w:szCs w:val="20"/>
            <w:u w:val="none"/>
          </w:rPr>
          <w:t>КонсультантПлюс</w:t>
        </w:r>
        <w:proofErr w:type="spellEnd"/>
        <w:r>
          <w:rPr>
            <w:rStyle w:val="a5"/>
            <w:i/>
            <w:iCs/>
            <w:color w:val="4D85C5"/>
            <w:sz w:val="20"/>
            <w:szCs w:val="20"/>
            <w:u w:val="none"/>
          </w:rPr>
          <w:t>}</w:t>
        </w:r>
      </w:hyperlink>
    </w:p>
    <w:p w:rsidR="008C6FDC" w:rsidRDefault="008C6FDC"/>
    <w:sectPr w:rsidR="008C6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4E1"/>
    <w:rsid w:val="00003542"/>
    <w:rsid w:val="00003AB3"/>
    <w:rsid w:val="00005213"/>
    <w:rsid w:val="000076D6"/>
    <w:rsid w:val="00012CB2"/>
    <w:rsid w:val="00013D8E"/>
    <w:rsid w:val="0001438C"/>
    <w:rsid w:val="00017436"/>
    <w:rsid w:val="00022165"/>
    <w:rsid w:val="000224D9"/>
    <w:rsid w:val="0002364B"/>
    <w:rsid w:val="00032336"/>
    <w:rsid w:val="0003242C"/>
    <w:rsid w:val="00035B55"/>
    <w:rsid w:val="00036491"/>
    <w:rsid w:val="00042A07"/>
    <w:rsid w:val="00044EF2"/>
    <w:rsid w:val="00045976"/>
    <w:rsid w:val="00052FCE"/>
    <w:rsid w:val="00060817"/>
    <w:rsid w:val="00064299"/>
    <w:rsid w:val="00064566"/>
    <w:rsid w:val="00070DFF"/>
    <w:rsid w:val="00072AAE"/>
    <w:rsid w:val="000774F7"/>
    <w:rsid w:val="00085907"/>
    <w:rsid w:val="0008750E"/>
    <w:rsid w:val="00091CFD"/>
    <w:rsid w:val="000A0357"/>
    <w:rsid w:val="000A1EAB"/>
    <w:rsid w:val="000A2329"/>
    <w:rsid w:val="000A2C9C"/>
    <w:rsid w:val="000A7B41"/>
    <w:rsid w:val="000B0618"/>
    <w:rsid w:val="000B1048"/>
    <w:rsid w:val="000B2831"/>
    <w:rsid w:val="000B3267"/>
    <w:rsid w:val="000B37DF"/>
    <w:rsid w:val="000B41E3"/>
    <w:rsid w:val="000B528E"/>
    <w:rsid w:val="000B5EB9"/>
    <w:rsid w:val="000B6E8B"/>
    <w:rsid w:val="000C0B07"/>
    <w:rsid w:val="000D2D53"/>
    <w:rsid w:val="000E488B"/>
    <w:rsid w:val="000E74BF"/>
    <w:rsid w:val="000F05BC"/>
    <w:rsid w:val="000F17F5"/>
    <w:rsid w:val="000F1829"/>
    <w:rsid w:val="000F3CB0"/>
    <w:rsid w:val="000F74AF"/>
    <w:rsid w:val="000F7A12"/>
    <w:rsid w:val="000F7BBE"/>
    <w:rsid w:val="0010003B"/>
    <w:rsid w:val="00103D9D"/>
    <w:rsid w:val="001044FE"/>
    <w:rsid w:val="0010553F"/>
    <w:rsid w:val="001124B7"/>
    <w:rsid w:val="00113195"/>
    <w:rsid w:val="00117E49"/>
    <w:rsid w:val="00123335"/>
    <w:rsid w:val="001273E7"/>
    <w:rsid w:val="00131CFC"/>
    <w:rsid w:val="00132E95"/>
    <w:rsid w:val="001354B4"/>
    <w:rsid w:val="00136194"/>
    <w:rsid w:val="00141A05"/>
    <w:rsid w:val="0014499B"/>
    <w:rsid w:val="00147900"/>
    <w:rsid w:val="00151D57"/>
    <w:rsid w:val="001545A4"/>
    <w:rsid w:val="00154938"/>
    <w:rsid w:val="0015670A"/>
    <w:rsid w:val="0015791F"/>
    <w:rsid w:val="00164140"/>
    <w:rsid w:val="00164669"/>
    <w:rsid w:val="001663B2"/>
    <w:rsid w:val="00166F0C"/>
    <w:rsid w:val="001725D1"/>
    <w:rsid w:val="001731E4"/>
    <w:rsid w:val="00175FD5"/>
    <w:rsid w:val="001765C5"/>
    <w:rsid w:val="001832F7"/>
    <w:rsid w:val="00185D83"/>
    <w:rsid w:val="00186115"/>
    <w:rsid w:val="0018652D"/>
    <w:rsid w:val="00190B6D"/>
    <w:rsid w:val="00191EE8"/>
    <w:rsid w:val="00193CBD"/>
    <w:rsid w:val="0019411D"/>
    <w:rsid w:val="00196629"/>
    <w:rsid w:val="0019773B"/>
    <w:rsid w:val="00197D0B"/>
    <w:rsid w:val="001A0D1D"/>
    <w:rsid w:val="001A21A6"/>
    <w:rsid w:val="001A46A7"/>
    <w:rsid w:val="001A6306"/>
    <w:rsid w:val="001A6375"/>
    <w:rsid w:val="001B0964"/>
    <w:rsid w:val="001B0977"/>
    <w:rsid w:val="001B0B37"/>
    <w:rsid w:val="001B2130"/>
    <w:rsid w:val="001B27D8"/>
    <w:rsid w:val="001B384C"/>
    <w:rsid w:val="001B3E7A"/>
    <w:rsid w:val="001B66CC"/>
    <w:rsid w:val="001C061B"/>
    <w:rsid w:val="001C1011"/>
    <w:rsid w:val="001C5FB0"/>
    <w:rsid w:val="001C6679"/>
    <w:rsid w:val="001C6A4B"/>
    <w:rsid w:val="001C6B89"/>
    <w:rsid w:val="001C7990"/>
    <w:rsid w:val="001D0246"/>
    <w:rsid w:val="001D0C41"/>
    <w:rsid w:val="001D1A65"/>
    <w:rsid w:val="001D41C9"/>
    <w:rsid w:val="001D5B0D"/>
    <w:rsid w:val="001D7C6C"/>
    <w:rsid w:val="001E1B77"/>
    <w:rsid w:val="001E21A6"/>
    <w:rsid w:val="001E48B1"/>
    <w:rsid w:val="001E7560"/>
    <w:rsid w:val="001F03E6"/>
    <w:rsid w:val="001F3127"/>
    <w:rsid w:val="001F4010"/>
    <w:rsid w:val="001F49CC"/>
    <w:rsid w:val="001F5273"/>
    <w:rsid w:val="001F5321"/>
    <w:rsid w:val="0020227D"/>
    <w:rsid w:val="002029E9"/>
    <w:rsid w:val="0020477C"/>
    <w:rsid w:val="00210D31"/>
    <w:rsid w:val="00211869"/>
    <w:rsid w:val="00213929"/>
    <w:rsid w:val="0021625B"/>
    <w:rsid w:val="002162B3"/>
    <w:rsid w:val="0021689D"/>
    <w:rsid w:val="00216B1D"/>
    <w:rsid w:val="00217FC8"/>
    <w:rsid w:val="002201C3"/>
    <w:rsid w:val="0022585C"/>
    <w:rsid w:val="00226561"/>
    <w:rsid w:val="002308A1"/>
    <w:rsid w:val="00237CA6"/>
    <w:rsid w:val="002446E6"/>
    <w:rsid w:val="002468A3"/>
    <w:rsid w:val="00247FE7"/>
    <w:rsid w:val="00250CF0"/>
    <w:rsid w:val="00252DFF"/>
    <w:rsid w:val="00253560"/>
    <w:rsid w:val="002536AF"/>
    <w:rsid w:val="002566E9"/>
    <w:rsid w:val="0025731F"/>
    <w:rsid w:val="00266C02"/>
    <w:rsid w:val="00270A05"/>
    <w:rsid w:val="00271C95"/>
    <w:rsid w:val="0027319E"/>
    <w:rsid w:val="002734CB"/>
    <w:rsid w:val="00273971"/>
    <w:rsid w:val="00276FB4"/>
    <w:rsid w:val="00280D22"/>
    <w:rsid w:val="00280F12"/>
    <w:rsid w:val="0028142A"/>
    <w:rsid w:val="00287C58"/>
    <w:rsid w:val="00291D11"/>
    <w:rsid w:val="002927BA"/>
    <w:rsid w:val="0029576E"/>
    <w:rsid w:val="0029586E"/>
    <w:rsid w:val="002A150D"/>
    <w:rsid w:val="002A2630"/>
    <w:rsid w:val="002A27EF"/>
    <w:rsid w:val="002A2914"/>
    <w:rsid w:val="002A4681"/>
    <w:rsid w:val="002A5705"/>
    <w:rsid w:val="002B1313"/>
    <w:rsid w:val="002B5C3D"/>
    <w:rsid w:val="002B7CE0"/>
    <w:rsid w:val="002C1B29"/>
    <w:rsid w:val="002C1B77"/>
    <w:rsid w:val="002D6D1D"/>
    <w:rsid w:val="002E0351"/>
    <w:rsid w:val="002E2D9A"/>
    <w:rsid w:val="002E303B"/>
    <w:rsid w:val="002F1D51"/>
    <w:rsid w:val="002F273A"/>
    <w:rsid w:val="002F4422"/>
    <w:rsid w:val="002F62A6"/>
    <w:rsid w:val="00301763"/>
    <w:rsid w:val="00302198"/>
    <w:rsid w:val="003022DB"/>
    <w:rsid w:val="0031127D"/>
    <w:rsid w:val="00316089"/>
    <w:rsid w:val="00322B86"/>
    <w:rsid w:val="00326194"/>
    <w:rsid w:val="0032653F"/>
    <w:rsid w:val="003267B4"/>
    <w:rsid w:val="003274C2"/>
    <w:rsid w:val="00330285"/>
    <w:rsid w:val="00331714"/>
    <w:rsid w:val="00333DDA"/>
    <w:rsid w:val="003367ED"/>
    <w:rsid w:val="00345102"/>
    <w:rsid w:val="00354B2A"/>
    <w:rsid w:val="00354E37"/>
    <w:rsid w:val="003565BD"/>
    <w:rsid w:val="00361B1A"/>
    <w:rsid w:val="00361C76"/>
    <w:rsid w:val="00362371"/>
    <w:rsid w:val="00362D69"/>
    <w:rsid w:val="0036562E"/>
    <w:rsid w:val="00373068"/>
    <w:rsid w:val="00374C27"/>
    <w:rsid w:val="00376951"/>
    <w:rsid w:val="00376F76"/>
    <w:rsid w:val="00382CC7"/>
    <w:rsid w:val="00385AE7"/>
    <w:rsid w:val="0038669B"/>
    <w:rsid w:val="00390D68"/>
    <w:rsid w:val="00395D0B"/>
    <w:rsid w:val="00397708"/>
    <w:rsid w:val="00397A9F"/>
    <w:rsid w:val="003A12CD"/>
    <w:rsid w:val="003A1B32"/>
    <w:rsid w:val="003A43D8"/>
    <w:rsid w:val="003A44C5"/>
    <w:rsid w:val="003A49E7"/>
    <w:rsid w:val="003A4D1A"/>
    <w:rsid w:val="003B0DF4"/>
    <w:rsid w:val="003B37E8"/>
    <w:rsid w:val="003B4BF2"/>
    <w:rsid w:val="003C740A"/>
    <w:rsid w:val="003C7E49"/>
    <w:rsid w:val="003D1517"/>
    <w:rsid w:val="003D49BD"/>
    <w:rsid w:val="003E0818"/>
    <w:rsid w:val="003E1135"/>
    <w:rsid w:val="003E322E"/>
    <w:rsid w:val="003E4D2C"/>
    <w:rsid w:val="003E6F2E"/>
    <w:rsid w:val="003F2C09"/>
    <w:rsid w:val="003F2D4D"/>
    <w:rsid w:val="003F63E9"/>
    <w:rsid w:val="003F7D83"/>
    <w:rsid w:val="0040086E"/>
    <w:rsid w:val="00401631"/>
    <w:rsid w:val="00403CF1"/>
    <w:rsid w:val="00406EF1"/>
    <w:rsid w:val="0041175A"/>
    <w:rsid w:val="004120AF"/>
    <w:rsid w:val="00413900"/>
    <w:rsid w:val="004176B8"/>
    <w:rsid w:val="004204E1"/>
    <w:rsid w:val="004208B6"/>
    <w:rsid w:val="00422293"/>
    <w:rsid w:val="004235F4"/>
    <w:rsid w:val="00426764"/>
    <w:rsid w:val="004326FE"/>
    <w:rsid w:val="00433FCA"/>
    <w:rsid w:val="004346A9"/>
    <w:rsid w:val="00436863"/>
    <w:rsid w:val="004370B5"/>
    <w:rsid w:val="00437B82"/>
    <w:rsid w:val="00440620"/>
    <w:rsid w:val="00440C31"/>
    <w:rsid w:val="00440EEF"/>
    <w:rsid w:val="0044111D"/>
    <w:rsid w:val="00443901"/>
    <w:rsid w:val="00445B12"/>
    <w:rsid w:val="00452A16"/>
    <w:rsid w:val="00452F06"/>
    <w:rsid w:val="004538DE"/>
    <w:rsid w:val="004558DF"/>
    <w:rsid w:val="00456376"/>
    <w:rsid w:val="00456C7C"/>
    <w:rsid w:val="00460716"/>
    <w:rsid w:val="004649F0"/>
    <w:rsid w:val="00466DF0"/>
    <w:rsid w:val="00470753"/>
    <w:rsid w:val="0047176B"/>
    <w:rsid w:val="00475731"/>
    <w:rsid w:val="00476532"/>
    <w:rsid w:val="00477BB6"/>
    <w:rsid w:val="00477D18"/>
    <w:rsid w:val="00480712"/>
    <w:rsid w:val="004813CD"/>
    <w:rsid w:val="004848E7"/>
    <w:rsid w:val="004850FE"/>
    <w:rsid w:val="00487BD9"/>
    <w:rsid w:val="004901BC"/>
    <w:rsid w:val="0049199D"/>
    <w:rsid w:val="00494846"/>
    <w:rsid w:val="00494DAE"/>
    <w:rsid w:val="004A0D43"/>
    <w:rsid w:val="004A0F70"/>
    <w:rsid w:val="004A1C5F"/>
    <w:rsid w:val="004A3518"/>
    <w:rsid w:val="004C050C"/>
    <w:rsid w:val="004C0A68"/>
    <w:rsid w:val="004C1745"/>
    <w:rsid w:val="004C1822"/>
    <w:rsid w:val="004C40EE"/>
    <w:rsid w:val="004C4CE4"/>
    <w:rsid w:val="004D052E"/>
    <w:rsid w:val="004D1071"/>
    <w:rsid w:val="004D2017"/>
    <w:rsid w:val="004D2A98"/>
    <w:rsid w:val="004D2C2F"/>
    <w:rsid w:val="004D3525"/>
    <w:rsid w:val="004D577B"/>
    <w:rsid w:val="004D5AE2"/>
    <w:rsid w:val="004E2563"/>
    <w:rsid w:val="004E308F"/>
    <w:rsid w:val="004E447B"/>
    <w:rsid w:val="004E576E"/>
    <w:rsid w:val="004F235D"/>
    <w:rsid w:val="004F284F"/>
    <w:rsid w:val="005012A5"/>
    <w:rsid w:val="00502905"/>
    <w:rsid w:val="0050438B"/>
    <w:rsid w:val="0051035F"/>
    <w:rsid w:val="00512555"/>
    <w:rsid w:val="00513B4C"/>
    <w:rsid w:val="0051524B"/>
    <w:rsid w:val="0052263E"/>
    <w:rsid w:val="00523E79"/>
    <w:rsid w:val="00525487"/>
    <w:rsid w:val="005254FE"/>
    <w:rsid w:val="00527A4E"/>
    <w:rsid w:val="005373C5"/>
    <w:rsid w:val="005404DF"/>
    <w:rsid w:val="00543DC4"/>
    <w:rsid w:val="00544DA3"/>
    <w:rsid w:val="00545418"/>
    <w:rsid w:val="00545534"/>
    <w:rsid w:val="00547C6F"/>
    <w:rsid w:val="00550588"/>
    <w:rsid w:val="00552AC6"/>
    <w:rsid w:val="0055384C"/>
    <w:rsid w:val="0055428A"/>
    <w:rsid w:val="00554ECF"/>
    <w:rsid w:val="00560579"/>
    <w:rsid w:val="00560F8E"/>
    <w:rsid w:val="0058180C"/>
    <w:rsid w:val="00583D2D"/>
    <w:rsid w:val="00585340"/>
    <w:rsid w:val="00586CF3"/>
    <w:rsid w:val="00586E78"/>
    <w:rsid w:val="00586ED8"/>
    <w:rsid w:val="00591D71"/>
    <w:rsid w:val="00597A27"/>
    <w:rsid w:val="005A2B63"/>
    <w:rsid w:val="005A2EB8"/>
    <w:rsid w:val="005A751B"/>
    <w:rsid w:val="005B1066"/>
    <w:rsid w:val="005B24C1"/>
    <w:rsid w:val="005B3254"/>
    <w:rsid w:val="005B3273"/>
    <w:rsid w:val="005B3944"/>
    <w:rsid w:val="005B4290"/>
    <w:rsid w:val="005B5E5E"/>
    <w:rsid w:val="005C0361"/>
    <w:rsid w:val="005C5DCD"/>
    <w:rsid w:val="005D070C"/>
    <w:rsid w:val="005D6100"/>
    <w:rsid w:val="005D62BE"/>
    <w:rsid w:val="005D663F"/>
    <w:rsid w:val="005D6AB9"/>
    <w:rsid w:val="005D73F7"/>
    <w:rsid w:val="005E3A50"/>
    <w:rsid w:val="005E6FE1"/>
    <w:rsid w:val="005E7E55"/>
    <w:rsid w:val="005F06F1"/>
    <w:rsid w:val="005F0CA2"/>
    <w:rsid w:val="005F5066"/>
    <w:rsid w:val="005F5A85"/>
    <w:rsid w:val="005F6466"/>
    <w:rsid w:val="005F7C43"/>
    <w:rsid w:val="00603350"/>
    <w:rsid w:val="006037B4"/>
    <w:rsid w:val="00604846"/>
    <w:rsid w:val="006102BB"/>
    <w:rsid w:val="006108AF"/>
    <w:rsid w:val="00613B72"/>
    <w:rsid w:val="00613C76"/>
    <w:rsid w:val="006202C9"/>
    <w:rsid w:val="006212CF"/>
    <w:rsid w:val="00623EF2"/>
    <w:rsid w:val="00625331"/>
    <w:rsid w:val="0062636F"/>
    <w:rsid w:val="00632319"/>
    <w:rsid w:val="00653047"/>
    <w:rsid w:val="00653B11"/>
    <w:rsid w:val="006601A0"/>
    <w:rsid w:val="00660593"/>
    <w:rsid w:val="00664DA6"/>
    <w:rsid w:val="00665E60"/>
    <w:rsid w:val="00671244"/>
    <w:rsid w:val="00682FF4"/>
    <w:rsid w:val="00692E55"/>
    <w:rsid w:val="00694D3E"/>
    <w:rsid w:val="00695384"/>
    <w:rsid w:val="006A0D0B"/>
    <w:rsid w:val="006A190A"/>
    <w:rsid w:val="006B137B"/>
    <w:rsid w:val="006B602B"/>
    <w:rsid w:val="006B690A"/>
    <w:rsid w:val="006B6E6C"/>
    <w:rsid w:val="006C40D4"/>
    <w:rsid w:val="006D0AD9"/>
    <w:rsid w:val="006D0D2F"/>
    <w:rsid w:val="006D1066"/>
    <w:rsid w:val="006D73A8"/>
    <w:rsid w:val="006E15B7"/>
    <w:rsid w:val="006E1F94"/>
    <w:rsid w:val="006E2321"/>
    <w:rsid w:val="006E4E8D"/>
    <w:rsid w:val="006E5084"/>
    <w:rsid w:val="006E5A2D"/>
    <w:rsid w:val="006E72E8"/>
    <w:rsid w:val="006F018A"/>
    <w:rsid w:val="006F24DC"/>
    <w:rsid w:val="006F3883"/>
    <w:rsid w:val="006F427C"/>
    <w:rsid w:val="006F4E59"/>
    <w:rsid w:val="007001CB"/>
    <w:rsid w:val="007014DA"/>
    <w:rsid w:val="00701D1B"/>
    <w:rsid w:val="00704F8C"/>
    <w:rsid w:val="00706A75"/>
    <w:rsid w:val="00706CC8"/>
    <w:rsid w:val="00706DF0"/>
    <w:rsid w:val="00710A9F"/>
    <w:rsid w:val="00711957"/>
    <w:rsid w:val="00711DFC"/>
    <w:rsid w:val="00712B7E"/>
    <w:rsid w:val="007141C5"/>
    <w:rsid w:val="007160A6"/>
    <w:rsid w:val="007172B3"/>
    <w:rsid w:val="0072375B"/>
    <w:rsid w:val="0072377E"/>
    <w:rsid w:val="007238DD"/>
    <w:rsid w:val="00740F76"/>
    <w:rsid w:val="00741BBC"/>
    <w:rsid w:val="00742358"/>
    <w:rsid w:val="00743D98"/>
    <w:rsid w:val="0075042B"/>
    <w:rsid w:val="0075262B"/>
    <w:rsid w:val="00753C3B"/>
    <w:rsid w:val="0075449B"/>
    <w:rsid w:val="007566E6"/>
    <w:rsid w:val="00770804"/>
    <w:rsid w:val="007714FE"/>
    <w:rsid w:val="0077293D"/>
    <w:rsid w:val="00773E7B"/>
    <w:rsid w:val="0077417D"/>
    <w:rsid w:val="00774EAB"/>
    <w:rsid w:val="00781820"/>
    <w:rsid w:val="00783389"/>
    <w:rsid w:val="00786F5A"/>
    <w:rsid w:val="007936FB"/>
    <w:rsid w:val="007938ED"/>
    <w:rsid w:val="00793B40"/>
    <w:rsid w:val="00794A0D"/>
    <w:rsid w:val="00795340"/>
    <w:rsid w:val="007A05CB"/>
    <w:rsid w:val="007A131F"/>
    <w:rsid w:val="007A1E95"/>
    <w:rsid w:val="007B209A"/>
    <w:rsid w:val="007B604A"/>
    <w:rsid w:val="007C7568"/>
    <w:rsid w:val="007C7FC5"/>
    <w:rsid w:val="007D2164"/>
    <w:rsid w:val="007D2C4D"/>
    <w:rsid w:val="007D3E6D"/>
    <w:rsid w:val="007D6BEF"/>
    <w:rsid w:val="007E619E"/>
    <w:rsid w:val="007E68A6"/>
    <w:rsid w:val="007F00B4"/>
    <w:rsid w:val="007F52AF"/>
    <w:rsid w:val="0080125D"/>
    <w:rsid w:val="00803D2E"/>
    <w:rsid w:val="00803E87"/>
    <w:rsid w:val="00804046"/>
    <w:rsid w:val="00806995"/>
    <w:rsid w:val="008110FA"/>
    <w:rsid w:val="00812249"/>
    <w:rsid w:val="00812615"/>
    <w:rsid w:val="00812B54"/>
    <w:rsid w:val="00813CEA"/>
    <w:rsid w:val="00814854"/>
    <w:rsid w:val="008201A2"/>
    <w:rsid w:val="00820864"/>
    <w:rsid w:val="00826DD8"/>
    <w:rsid w:val="0083198E"/>
    <w:rsid w:val="00836653"/>
    <w:rsid w:val="00842329"/>
    <w:rsid w:val="00843D98"/>
    <w:rsid w:val="008456AA"/>
    <w:rsid w:val="00846F2C"/>
    <w:rsid w:val="008529FE"/>
    <w:rsid w:val="00854F50"/>
    <w:rsid w:val="0085697E"/>
    <w:rsid w:val="00856DB3"/>
    <w:rsid w:val="00864510"/>
    <w:rsid w:val="008706AE"/>
    <w:rsid w:val="00871D8B"/>
    <w:rsid w:val="00872B9B"/>
    <w:rsid w:val="008778A2"/>
    <w:rsid w:val="00883F16"/>
    <w:rsid w:val="00885D64"/>
    <w:rsid w:val="00890708"/>
    <w:rsid w:val="00891D3E"/>
    <w:rsid w:val="00895723"/>
    <w:rsid w:val="0089686A"/>
    <w:rsid w:val="008A0DDF"/>
    <w:rsid w:val="008A157F"/>
    <w:rsid w:val="008B0FDE"/>
    <w:rsid w:val="008B426A"/>
    <w:rsid w:val="008C2154"/>
    <w:rsid w:val="008C21A1"/>
    <w:rsid w:val="008C2785"/>
    <w:rsid w:val="008C4F96"/>
    <w:rsid w:val="008C6FDC"/>
    <w:rsid w:val="008D4238"/>
    <w:rsid w:val="008D49A9"/>
    <w:rsid w:val="008D6442"/>
    <w:rsid w:val="008D6957"/>
    <w:rsid w:val="008E05D8"/>
    <w:rsid w:val="008E1AFF"/>
    <w:rsid w:val="008E23C9"/>
    <w:rsid w:val="008E2732"/>
    <w:rsid w:val="008E2EEC"/>
    <w:rsid w:val="008E4FD6"/>
    <w:rsid w:val="008E5487"/>
    <w:rsid w:val="008E5F09"/>
    <w:rsid w:val="008E7C81"/>
    <w:rsid w:val="008F3446"/>
    <w:rsid w:val="008F634F"/>
    <w:rsid w:val="008F6857"/>
    <w:rsid w:val="008F7030"/>
    <w:rsid w:val="00902A33"/>
    <w:rsid w:val="009031E2"/>
    <w:rsid w:val="00905930"/>
    <w:rsid w:val="00906328"/>
    <w:rsid w:val="00923204"/>
    <w:rsid w:val="00925151"/>
    <w:rsid w:val="009310B7"/>
    <w:rsid w:val="00933BBA"/>
    <w:rsid w:val="009344D6"/>
    <w:rsid w:val="00935B66"/>
    <w:rsid w:val="00943536"/>
    <w:rsid w:val="00944F01"/>
    <w:rsid w:val="009458BA"/>
    <w:rsid w:val="0094694F"/>
    <w:rsid w:val="009523F1"/>
    <w:rsid w:val="009526D3"/>
    <w:rsid w:val="00952BC3"/>
    <w:rsid w:val="0095465F"/>
    <w:rsid w:val="00954834"/>
    <w:rsid w:val="00956485"/>
    <w:rsid w:val="00962BD3"/>
    <w:rsid w:val="009720A6"/>
    <w:rsid w:val="009724F0"/>
    <w:rsid w:val="00976635"/>
    <w:rsid w:val="00977B60"/>
    <w:rsid w:val="00982175"/>
    <w:rsid w:val="0098260D"/>
    <w:rsid w:val="009838D7"/>
    <w:rsid w:val="00984E93"/>
    <w:rsid w:val="0098652C"/>
    <w:rsid w:val="00987C44"/>
    <w:rsid w:val="00990777"/>
    <w:rsid w:val="00992B82"/>
    <w:rsid w:val="0099675C"/>
    <w:rsid w:val="00996DCD"/>
    <w:rsid w:val="00997930"/>
    <w:rsid w:val="009A02A6"/>
    <w:rsid w:val="009A09FF"/>
    <w:rsid w:val="009A147C"/>
    <w:rsid w:val="009A1B9D"/>
    <w:rsid w:val="009A2A78"/>
    <w:rsid w:val="009A41FD"/>
    <w:rsid w:val="009A78E8"/>
    <w:rsid w:val="009B0DA3"/>
    <w:rsid w:val="009B1373"/>
    <w:rsid w:val="009B3BDE"/>
    <w:rsid w:val="009B6735"/>
    <w:rsid w:val="009C13A1"/>
    <w:rsid w:val="009C24D3"/>
    <w:rsid w:val="009C6AA4"/>
    <w:rsid w:val="009C6D27"/>
    <w:rsid w:val="009D00B3"/>
    <w:rsid w:val="009D4585"/>
    <w:rsid w:val="009D50B3"/>
    <w:rsid w:val="009E38CC"/>
    <w:rsid w:val="009E42F7"/>
    <w:rsid w:val="009E4418"/>
    <w:rsid w:val="009E4428"/>
    <w:rsid w:val="009E59E3"/>
    <w:rsid w:val="009E7EF5"/>
    <w:rsid w:val="009F16BF"/>
    <w:rsid w:val="009F1716"/>
    <w:rsid w:val="009F2C95"/>
    <w:rsid w:val="009F58D8"/>
    <w:rsid w:val="009F5F84"/>
    <w:rsid w:val="00A0075E"/>
    <w:rsid w:val="00A10183"/>
    <w:rsid w:val="00A16B3D"/>
    <w:rsid w:val="00A170A5"/>
    <w:rsid w:val="00A17DDE"/>
    <w:rsid w:val="00A20A2F"/>
    <w:rsid w:val="00A24241"/>
    <w:rsid w:val="00A264A8"/>
    <w:rsid w:val="00A26B4E"/>
    <w:rsid w:val="00A277A2"/>
    <w:rsid w:val="00A3022D"/>
    <w:rsid w:val="00A31876"/>
    <w:rsid w:val="00A35735"/>
    <w:rsid w:val="00A41730"/>
    <w:rsid w:val="00A42166"/>
    <w:rsid w:val="00A43490"/>
    <w:rsid w:val="00A436BB"/>
    <w:rsid w:val="00A46B2B"/>
    <w:rsid w:val="00A46CA4"/>
    <w:rsid w:val="00A5040C"/>
    <w:rsid w:val="00A518D3"/>
    <w:rsid w:val="00A5382E"/>
    <w:rsid w:val="00A54CF0"/>
    <w:rsid w:val="00A5653A"/>
    <w:rsid w:val="00A57010"/>
    <w:rsid w:val="00A60EAD"/>
    <w:rsid w:val="00A651DE"/>
    <w:rsid w:val="00A6683D"/>
    <w:rsid w:val="00A670D7"/>
    <w:rsid w:val="00A71CCA"/>
    <w:rsid w:val="00A73424"/>
    <w:rsid w:val="00A751EE"/>
    <w:rsid w:val="00A76CC0"/>
    <w:rsid w:val="00A77C53"/>
    <w:rsid w:val="00A825E0"/>
    <w:rsid w:val="00A82694"/>
    <w:rsid w:val="00A9015D"/>
    <w:rsid w:val="00A91423"/>
    <w:rsid w:val="00A9302B"/>
    <w:rsid w:val="00A93218"/>
    <w:rsid w:val="00A93A82"/>
    <w:rsid w:val="00A93F23"/>
    <w:rsid w:val="00AA3DA3"/>
    <w:rsid w:val="00AA5065"/>
    <w:rsid w:val="00AB2E83"/>
    <w:rsid w:val="00AB31C4"/>
    <w:rsid w:val="00AB48B0"/>
    <w:rsid w:val="00AB5565"/>
    <w:rsid w:val="00AB6B95"/>
    <w:rsid w:val="00AB6E29"/>
    <w:rsid w:val="00AC030A"/>
    <w:rsid w:val="00AC1278"/>
    <w:rsid w:val="00AC54AD"/>
    <w:rsid w:val="00AC679B"/>
    <w:rsid w:val="00AC7923"/>
    <w:rsid w:val="00AD0148"/>
    <w:rsid w:val="00AD56A6"/>
    <w:rsid w:val="00AD7AB0"/>
    <w:rsid w:val="00AE5EAD"/>
    <w:rsid w:val="00AE620E"/>
    <w:rsid w:val="00AF0F71"/>
    <w:rsid w:val="00AF1432"/>
    <w:rsid w:val="00AF1963"/>
    <w:rsid w:val="00AF2741"/>
    <w:rsid w:val="00AF3BFB"/>
    <w:rsid w:val="00AF4B22"/>
    <w:rsid w:val="00AF6593"/>
    <w:rsid w:val="00AF6DF4"/>
    <w:rsid w:val="00AF792E"/>
    <w:rsid w:val="00B01341"/>
    <w:rsid w:val="00B0189E"/>
    <w:rsid w:val="00B04F36"/>
    <w:rsid w:val="00B06E06"/>
    <w:rsid w:val="00B12BCA"/>
    <w:rsid w:val="00B22F91"/>
    <w:rsid w:val="00B2392E"/>
    <w:rsid w:val="00B25E33"/>
    <w:rsid w:val="00B25EDA"/>
    <w:rsid w:val="00B261A4"/>
    <w:rsid w:val="00B30784"/>
    <w:rsid w:val="00B40897"/>
    <w:rsid w:val="00B42CEE"/>
    <w:rsid w:val="00B44A36"/>
    <w:rsid w:val="00B4692C"/>
    <w:rsid w:val="00B502D9"/>
    <w:rsid w:val="00B53C09"/>
    <w:rsid w:val="00B577CD"/>
    <w:rsid w:val="00B61E7C"/>
    <w:rsid w:val="00B625F4"/>
    <w:rsid w:val="00B62B43"/>
    <w:rsid w:val="00B63F5A"/>
    <w:rsid w:val="00B661BD"/>
    <w:rsid w:val="00B67EA2"/>
    <w:rsid w:val="00B70BF2"/>
    <w:rsid w:val="00B70ED3"/>
    <w:rsid w:val="00B7129E"/>
    <w:rsid w:val="00B74A55"/>
    <w:rsid w:val="00B752CB"/>
    <w:rsid w:val="00B77503"/>
    <w:rsid w:val="00B81AC8"/>
    <w:rsid w:val="00B82893"/>
    <w:rsid w:val="00B83935"/>
    <w:rsid w:val="00B83F47"/>
    <w:rsid w:val="00B84744"/>
    <w:rsid w:val="00B84D0E"/>
    <w:rsid w:val="00B8678C"/>
    <w:rsid w:val="00B90C97"/>
    <w:rsid w:val="00B90DC9"/>
    <w:rsid w:val="00B936E1"/>
    <w:rsid w:val="00B94318"/>
    <w:rsid w:val="00B95D8E"/>
    <w:rsid w:val="00B95E34"/>
    <w:rsid w:val="00B9754B"/>
    <w:rsid w:val="00BA2F6D"/>
    <w:rsid w:val="00BA31BE"/>
    <w:rsid w:val="00BA58F0"/>
    <w:rsid w:val="00BA59D1"/>
    <w:rsid w:val="00BA60FB"/>
    <w:rsid w:val="00BB1D43"/>
    <w:rsid w:val="00BB2931"/>
    <w:rsid w:val="00BC13D1"/>
    <w:rsid w:val="00BC17E5"/>
    <w:rsid w:val="00BC326C"/>
    <w:rsid w:val="00BD3EAA"/>
    <w:rsid w:val="00BD4397"/>
    <w:rsid w:val="00BD51EF"/>
    <w:rsid w:val="00BE0580"/>
    <w:rsid w:val="00BE2A16"/>
    <w:rsid w:val="00BE527A"/>
    <w:rsid w:val="00BE629A"/>
    <w:rsid w:val="00BF0E6B"/>
    <w:rsid w:val="00BF175D"/>
    <w:rsid w:val="00BF64BB"/>
    <w:rsid w:val="00BF6918"/>
    <w:rsid w:val="00C00FDF"/>
    <w:rsid w:val="00C02F34"/>
    <w:rsid w:val="00C03D4E"/>
    <w:rsid w:val="00C06FE1"/>
    <w:rsid w:val="00C11877"/>
    <w:rsid w:val="00C13960"/>
    <w:rsid w:val="00C13BBD"/>
    <w:rsid w:val="00C14FE5"/>
    <w:rsid w:val="00C1555E"/>
    <w:rsid w:val="00C265AE"/>
    <w:rsid w:val="00C27691"/>
    <w:rsid w:val="00C32FD8"/>
    <w:rsid w:val="00C352E0"/>
    <w:rsid w:val="00C407CD"/>
    <w:rsid w:val="00C4086A"/>
    <w:rsid w:val="00C40BFE"/>
    <w:rsid w:val="00C42EDA"/>
    <w:rsid w:val="00C432EF"/>
    <w:rsid w:val="00C440F9"/>
    <w:rsid w:val="00C47B06"/>
    <w:rsid w:val="00C514EB"/>
    <w:rsid w:val="00C516DB"/>
    <w:rsid w:val="00C53090"/>
    <w:rsid w:val="00C55833"/>
    <w:rsid w:val="00C643C4"/>
    <w:rsid w:val="00C66898"/>
    <w:rsid w:val="00C73EF2"/>
    <w:rsid w:val="00C74197"/>
    <w:rsid w:val="00C80DBF"/>
    <w:rsid w:val="00C82B23"/>
    <w:rsid w:val="00C872FA"/>
    <w:rsid w:val="00C87D18"/>
    <w:rsid w:val="00C9595D"/>
    <w:rsid w:val="00C95F35"/>
    <w:rsid w:val="00CA0A7A"/>
    <w:rsid w:val="00CA457F"/>
    <w:rsid w:val="00CA478B"/>
    <w:rsid w:val="00CA4B7D"/>
    <w:rsid w:val="00CA6BE4"/>
    <w:rsid w:val="00CA7FAB"/>
    <w:rsid w:val="00CB3595"/>
    <w:rsid w:val="00CB451D"/>
    <w:rsid w:val="00CB63C5"/>
    <w:rsid w:val="00CB7BFD"/>
    <w:rsid w:val="00CC01B7"/>
    <w:rsid w:val="00CC13AC"/>
    <w:rsid w:val="00CC16B3"/>
    <w:rsid w:val="00CC412B"/>
    <w:rsid w:val="00CC6414"/>
    <w:rsid w:val="00CD179E"/>
    <w:rsid w:val="00CD29FF"/>
    <w:rsid w:val="00CD31E0"/>
    <w:rsid w:val="00CE1784"/>
    <w:rsid w:val="00CE4124"/>
    <w:rsid w:val="00CE6DCD"/>
    <w:rsid w:val="00CF1242"/>
    <w:rsid w:val="00CF3EAB"/>
    <w:rsid w:val="00CF55C3"/>
    <w:rsid w:val="00D032FC"/>
    <w:rsid w:val="00D108FC"/>
    <w:rsid w:val="00D1122B"/>
    <w:rsid w:val="00D15520"/>
    <w:rsid w:val="00D20161"/>
    <w:rsid w:val="00D20336"/>
    <w:rsid w:val="00D20407"/>
    <w:rsid w:val="00D223AF"/>
    <w:rsid w:val="00D237FD"/>
    <w:rsid w:val="00D30648"/>
    <w:rsid w:val="00D32681"/>
    <w:rsid w:val="00D32C74"/>
    <w:rsid w:val="00D34B5A"/>
    <w:rsid w:val="00D34BBE"/>
    <w:rsid w:val="00D3523D"/>
    <w:rsid w:val="00D35A3A"/>
    <w:rsid w:val="00D40A52"/>
    <w:rsid w:val="00D42A97"/>
    <w:rsid w:val="00D43BEB"/>
    <w:rsid w:val="00D47081"/>
    <w:rsid w:val="00D527D7"/>
    <w:rsid w:val="00D52BF0"/>
    <w:rsid w:val="00D53399"/>
    <w:rsid w:val="00D548B1"/>
    <w:rsid w:val="00D57D79"/>
    <w:rsid w:val="00D60595"/>
    <w:rsid w:val="00D6415F"/>
    <w:rsid w:val="00D740DF"/>
    <w:rsid w:val="00D803C2"/>
    <w:rsid w:val="00D80F72"/>
    <w:rsid w:val="00D832E2"/>
    <w:rsid w:val="00D84C4E"/>
    <w:rsid w:val="00D8509F"/>
    <w:rsid w:val="00D85A71"/>
    <w:rsid w:val="00D907AE"/>
    <w:rsid w:val="00D926CE"/>
    <w:rsid w:val="00DA27AD"/>
    <w:rsid w:val="00DA7DDF"/>
    <w:rsid w:val="00DB0777"/>
    <w:rsid w:val="00DB4BC2"/>
    <w:rsid w:val="00DB4E74"/>
    <w:rsid w:val="00DC4952"/>
    <w:rsid w:val="00DC4D5D"/>
    <w:rsid w:val="00DC5489"/>
    <w:rsid w:val="00DC6825"/>
    <w:rsid w:val="00DC6B1F"/>
    <w:rsid w:val="00DC72AC"/>
    <w:rsid w:val="00DD04FE"/>
    <w:rsid w:val="00DD0F44"/>
    <w:rsid w:val="00DD1728"/>
    <w:rsid w:val="00DD3C9C"/>
    <w:rsid w:val="00DD41A3"/>
    <w:rsid w:val="00DE340E"/>
    <w:rsid w:val="00DE57F6"/>
    <w:rsid w:val="00DF05BA"/>
    <w:rsid w:val="00DF4555"/>
    <w:rsid w:val="00DF538B"/>
    <w:rsid w:val="00E016F7"/>
    <w:rsid w:val="00E01981"/>
    <w:rsid w:val="00E0243A"/>
    <w:rsid w:val="00E07AC8"/>
    <w:rsid w:val="00E100DC"/>
    <w:rsid w:val="00E10F16"/>
    <w:rsid w:val="00E1331A"/>
    <w:rsid w:val="00E1410C"/>
    <w:rsid w:val="00E15330"/>
    <w:rsid w:val="00E26327"/>
    <w:rsid w:val="00E26741"/>
    <w:rsid w:val="00E334B2"/>
    <w:rsid w:val="00E347B5"/>
    <w:rsid w:val="00E353FD"/>
    <w:rsid w:val="00E36CFE"/>
    <w:rsid w:val="00E3759E"/>
    <w:rsid w:val="00E37CF3"/>
    <w:rsid w:val="00E41C4A"/>
    <w:rsid w:val="00E43E55"/>
    <w:rsid w:val="00E46FF3"/>
    <w:rsid w:val="00E470AA"/>
    <w:rsid w:val="00E5211E"/>
    <w:rsid w:val="00E55D78"/>
    <w:rsid w:val="00E56960"/>
    <w:rsid w:val="00E57D5A"/>
    <w:rsid w:val="00E6002B"/>
    <w:rsid w:val="00E6595E"/>
    <w:rsid w:val="00E76F49"/>
    <w:rsid w:val="00E77201"/>
    <w:rsid w:val="00E81B3F"/>
    <w:rsid w:val="00E8233B"/>
    <w:rsid w:val="00E83042"/>
    <w:rsid w:val="00E841F8"/>
    <w:rsid w:val="00E8736B"/>
    <w:rsid w:val="00E87E58"/>
    <w:rsid w:val="00E90113"/>
    <w:rsid w:val="00E97239"/>
    <w:rsid w:val="00EA08B6"/>
    <w:rsid w:val="00EA2C83"/>
    <w:rsid w:val="00EA2FBE"/>
    <w:rsid w:val="00EB0145"/>
    <w:rsid w:val="00EB0825"/>
    <w:rsid w:val="00EB22D8"/>
    <w:rsid w:val="00EB4F04"/>
    <w:rsid w:val="00EC4313"/>
    <w:rsid w:val="00EC54A9"/>
    <w:rsid w:val="00EC6538"/>
    <w:rsid w:val="00ED6008"/>
    <w:rsid w:val="00ED7E78"/>
    <w:rsid w:val="00EE1496"/>
    <w:rsid w:val="00EE1CA9"/>
    <w:rsid w:val="00EE2739"/>
    <w:rsid w:val="00EE38F9"/>
    <w:rsid w:val="00EE7B0E"/>
    <w:rsid w:val="00EF0305"/>
    <w:rsid w:val="00EF51F9"/>
    <w:rsid w:val="00EF5F8A"/>
    <w:rsid w:val="00EF7381"/>
    <w:rsid w:val="00F008AE"/>
    <w:rsid w:val="00F10294"/>
    <w:rsid w:val="00F13A05"/>
    <w:rsid w:val="00F212AB"/>
    <w:rsid w:val="00F24422"/>
    <w:rsid w:val="00F272CC"/>
    <w:rsid w:val="00F351B2"/>
    <w:rsid w:val="00F36277"/>
    <w:rsid w:val="00F4145B"/>
    <w:rsid w:val="00F43497"/>
    <w:rsid w:val="00F44D9F"/>
    <w:rsid w:val="00F44FC0"/>
    <w:rsid w:val="00F45229"/>
    <w:rsid w:val="00F50198"/>
    <w:rsid w:val="00F5375C"/>
    <w:rsid w:val="00F55A22"/>
    <w:rsid w:val="00F56855"/>
    <w:rsid w:val="00F57DDD"/>
    <w:rsid w:val="00F601E0"/>
    <w:rsid w:val="00F60769"/>
    <w:rsid w:val="00F66C41"/>
    <w:rsid w:val="00F67A07"/>
    <w:rsid w:val="00F7496A"/>
    <w:rsid w:val="00F7514D"/>
    <w:rsid w:val="00F80FD2"/>
    <w:rsid w:val="00F82787"/>
    <w:rsid w:val="00F82FEA"/>
    <w:rsid w:val="00F83282"/>
    <w:rsid w:val="00F844DD"/>
    <w:rsid w:val="00F86D0C"/>
    <w:rsid w:val="00F91088"/>
    <w:rsid w:val="00F93B83"/>
    <w:rsid w:val="00F94DE5"/>
    <w:rsid w:val="00F97D42"/>
    <w:rsid w:val="00FA128D"/>
    <w:rsid w:val="00FA18AB"/>
    <w:rsid w:val="00FB019F"/>
    <w:rsid w:val="00FC07A7"/>
    <w:rsid w:val="00FC0B91"/>
    <w:rsid w:val="00FC1DE7"/>
    <w:rsid w:val="00FC261F"/>
    <w:rsid w:val="00FC3782"/>
    <w:rsid w:val="00FD59D5"/>
    <w:rsid w:val="00FE0141"/>
    <w:rsid w:val="00FE0A7D"/>
    <w:rsid w:val="00FE20A4"/>
    <w:rsid w:val="00FE48FD"/>
    <w:rsid w:val="00FF5D85"/>
    <w:rsid w:val="00FF63C5"/>
    <w:rsid w:val="00FF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A82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A82694"/>
    <w:rPr>
      <w:i/>
      <w:iCs/>
    </w:rPr>
  </w:style>
  <w:style w:type="character" w:styleId="a4">
    <w:name w:val="Strong"/>
    <w:basedOn w:val="a0"/>
    <w:uiPriority w:val="22"/>
    <w:qFormat/>
    <w:rsid w:val="00A82694"/>
    <w:rPr>
      <w:b/>
      <w:bCs/>
    </w:rPr>
  </w:style>
  <w:style w:type="character" w:styleId="a5">
    <w:name w:val="Hyperlink"/>
    <w:basedOn w:val="a0"/>
    <w:uiPriority w:val="99"/>
    <w:unhideWhenUsed/>
    <w:rsid w:val="00A82694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A82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A8269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A82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A82694"/>
    <w:rPr>
      <w:i/>
      <w:iCs/>
    </w:rPr>
  </w:style>
  <w:style w:type="character" w:styleId="a4">
    <w:name w:val="Strong"/>
    <w:basedOn w:val="a0"/>
    <w:uiPriority w:val="22"/>
    <w:qFormat/>
    <w:rsid w:val="00A82694"/>
    <w:rPr>
      <w:b/>
      <w:bCs/>
    </w:rPr>
  </w:style>
  <w:style w:type="character" w:styleId="a5">
    <w:name w:val="Hyperlink"/>
    <w:basedOn w:val="a0"/>
    <w:uiPriority w:val="99"/>
    <w:unhideWhenUsed/>
    <w:rsid w:val="00A82694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A82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A8269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pp.avo.ru/" TargetMode="External"/><Relationship Id="rId13" Type="http://schemas.openxmlformats.org/officeDocument/2006/relationships/hyperlink" Target="https://login.consultant.ru/link/?req=doc&amp;base=NBU&amp;n=449660&amp;dst=100003,1" TargetMode="External"/><Relationship Id="rId18" Type="http://schemas.openxmlformats.org/officeDocument/2006/relationships/hyperlink" Target="https://login.consultant.ru/link/?req=doc&amp;base=NBU&amp;n=442434&amp;dst=10000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NBU&amp;n=444748&amp;dst=100005,1" TargetMode="External"/><Relationship Id="rId7" Type="http://schemas.openxmlformats.org/officeDocument/2006/relationships/hyperlink" Target="https://www.meteorf.gov.ru/" TargetMode="External"/><Relationship Id="rId12" Type="http://schemas.openxmlformats.org/officeDocument/2006/relationships/hyperlink" Target="consultantplus://offline/ref=5201AD0BC226CB19EB33C008DE69F4CB2AF17D1393FCBCED754DA941FCD16A73CC571BE3CA3F6E8B87B0F6033E4D3CA60D4F1FBF7AF1D509bCh3H" TargetMode="External"/><Relationship Id="rId17" Type="http://schemas.openxmlformats.org/officeDocument/2006/relationships/hyperlink" Target="https://login.consultant.ru/link/?req=doc&amp;base=NBU&amp;n=422215&amp;dst=10000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NBU&amp;n=451859&amp;dst=100005" TargetMode="External"/><Relationship Id="rId20" Type="http://schemas.openxmlformats.org/officeDocument/2006/relationships/hyperlink" Target="https://login.consultant.ru/link/?req=doc&amp;base=NBU&amp;n=449669&amp;dst=100005" TargetMode="External"/><Relationship Id="rId1" Type="http://schemas.openxmlformats.org/officeDocument/2006/relationships/styles" Target="styles.xml"/><Relationship Id="rId6" Type="http://schemas.openxmlformats.org/officeDocument/2006/relationships/hyperlink" Target="https://33.rospotrebnadzor.ru/" TargetMode="External"/><Relationship Id="rId11" Type="http://schemas.openxmlformats.org/officeDocument/2006/relationships/hyperlink" Target="http://edoopt.ru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rpn.gov.ru" TargetMode="External"/><Relationship Id="rId15" Type="http://schemas.openxmlformats.org/officeDocument/2006/relationships/hyperlink" Target="https://login.consultant.ru/link/?req=doc&amp;base=NBU&amp;n=449601&amp;dst=100003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gohi.avo.ru/" TargetMode="External"/><Relationship Id="rId19" Type="http://schemas.openxmlformats.org/officeDocument/2006/relationships/hyperlink" Target="https://login.consultant.ru/link/?req=doc&amp;base=NBU&amp;n=436392&amp;dst=1000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90abab9f.xn--p1ai/" TargetMode="External"/><Relationship Id="rId14" Type="http://schemas.openxmlformats.org/officeDocument/2006/relationships/hyperlink" Target="https://login.consultant.ru/link/?req=doc&amp;base=NBU&amp;n=449641&amp;dst=100002,1" TargetMode="External"/><Relationship Id="rId22" Type="http://schemas.openxmlformats.org/officeDocument/2006/relationships/hyperlink" Target="https://login.consultant.ru/link/?req=doc&amp;base=NBU&amp;n=422266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PC001</dc:creator>
  <cp:keywords/>
  <dc:description/>
  <cp:lastModifiedBy>PC001</cp:lastModifiedBy>
  <cp:revision>2</cp:revision>
  <dcterms:created xsi:type="dcterms:W3CDTF">2025-04-15T11:13:00Z</dcterms:created>
  <dcterms:modified xsi:type="dcterms:W3CDTF">2025-04-15T11:32:00Z</dcterms:modified>
</cp:coreProperties>
</file>