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0A1" w:rsidRPr="00626FF5" w:rsidRDefault="00BF23AA" w:rsidP="00626F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Жители региона</w:t>
      </w:r>
      <w:r w:rsidR="00F950A1" w:rsidRPr="00626FF5">
        <w:rPr>
          <w:rFonts w:ascii="Times New Roman" w:hAnsi="Times New Roman" w:cs="Times New Roman"/>
          <w:b/>
          <w:sz w:val="26"/>
          <w:szCs w:val="26"/>
        </w:rPr>
        <w:t xml:space="preserve"> отложили на дополнительную пенсию почти 500 млн рублей</w:t>
      </w:r>
    </w:p>
    <w:p w:rsidR="00626FF5" w:rsidRDefault="00626FF5" w:rsidP="00626FF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626FF5" w:rsidRDefault="007F1772" w:rsidP="00626FF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626FF5">
        <w:rPr>
          <w:rFonts w:ascii="Times New Roman" w:hAnsi="Times New Roman" w:cs="Times New Roman"/>
          <w:i/>
          <w:sz w:val="26"/>
          <w:szCs w:val="26"/>
        </w:rPr>
        <w:t>C января по октябрь 2024 года около 21,6 тысяч жителей Владимирской области стали участниками программы</w:t>
      </w:r>
      <w:r w:rsidR="001D706E">
        <w:rPr>
          <w:rFonts w:ascii="Times New Roman" w:hAnsi="Times New Roman" w:cs="Times New Roman"/>
          <w:i/>
          <w:sz w:val="26"/>
          <w:szCs w:val="26"/>
        </w:rPr>
        <w:t xml:space="preserve"> долгосрочных сбережений (ПДС).</w:t>
      </w:r>
    </w:p>
    <w:p w:rsidR="001D706E" w:rsidRPr="00626FF5" w:rsidRDefault="001D706E" w:rsidP="00626FF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7F1772" w:rsidRPr="00626FF5" w:rsidRDefault="007F1772" w:rsidP="00626F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26FF5">
        <w:rPr>
          <w:rFonts w:ascii="Times New Roman" w:hAnsi="Times New Roman" w:cs="Times New Roman"/>
          <w:sz w:val="26"/>
          <w:szCs w:val="26"/>
        </w:rPr>
        <w:t xml:space="preserve">С 1 января этого года в России </w:t>
      </w:r>
      <w:r w:rsidR="00CD78DC" w:rsidRPr="00626FF5">
        <w:rPr>
          <w:rFonts w:ascii="Times New Roman" w:hAnsi="Times New Roman" w:cs="Times New Roman"/>
          <w:sz w:val="26"/>
          <w:szCs w:val="26"/>
        </w:rPr>
        <w:t>заработала</w:t>
      </w:r>
      <w:r w:rsidRPr="00626FF5">
        <w:rPr>
          <w:rFonts w:ascii="Times New Roman" w:hAnsi="Times New Roman" w:cs="Times New Roman"/>
          <w:sz w:val="26"/>
          <w:szCs w:val="26"/>
        </w:rPr>
        <w:t xml:space="preserve"> пр</w:t>
      </w:r>
      <w:r w:rsidR="007A2A65">
        <w:rPr>
          <w:rFonts w:ascii="Times New Roman" w:hAnsi="Times New Roman" w:cs="Times New Roman"/>
          <w:sz w:val="26"/>
          <w:szCs w:val="26"/>
        </w:rPr>
        <w:t>ограмма долгосрочных сбережений</w:t>
      </w:r>
      <w:r w:rsidRPr="00626FF5">
        <w:rPr>
          <w:rFonts w:ascii="Times New Roman" w:hAnsi="Times New Roman" w:cs="Times New Roman"/>
          <w:sz w:val="26"/>
          <w:szCs w:val="26"/>
        </w:rPr>
        <w:t>. Она помогает накопить денег, которыми можно будет воспользоваться в будущем, к примеру после выхода на пенсию или в тяжелой ситуации. Главная особенность программы в том, что ее участники получат от государства прибавку к своим накоплениям.</w:t>
      </w:r>
    </w:p>
    <w:p w:rsidR="007F1772" w:rsidRPr="00626FF5" w:rsidRDefault="007F1772" w:rsidP="00626F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26FF5">
        <w:rPr>
          <w:rFonts w:ascii="Times New Roman" w:hAnsi="Times New Roman" w:cs="Times New Roman"/>
          <w:sz w:val="26"/>
          <w:szCs w:val="26"/>
        </w:rPr>
        <w:t>Чтобы сформировать сбережения, нужно заключить договор долгосрочных сбережений с одним из 33 него</w:t>
      </w:r>
      <w:r w:rsidR="007A2A65">
        <w:rPr>
          <w:rFonts w:ascii="Times New Roman" w:hAnsi="Times New Roman" w:cs="Times New Roman"/>
          <w:sz w:val="26"/>
          <w:szCs w:val="26"/>
        </w:rPr>
        <w:t>сударственных пенсионных фондов</w:t>
      </w:r>
      <w:bookmarkStart w:id="0" w:name="_GoBack"/>
      <w:bookmarkEnd w:id="0"/>
      <w:r w:rsidRPr="00626FF5">
        <w:rPr>
          <w:rFonts w:ascii="Times New Roman" w:hAnsi="Times New Roman" w:cs="Times New Roman"/>
          <w:sz w:val="26"/>
          <w:szCs w:val="26"/>
        </w:rPr>
        <w:t xml:space="preserve">, присоединившихся к программе, и отчислять туда взносы. </w:t>
      </w:r>
    </w:p>
    <w:p w:rsidR="007F1772" w:rsidRPr="00626FF5" w:rsidRDefault="007F1772" w:rsidP="00626F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26FF5">
        <w:rPr>
          <w:rFonts w:ascii="Times New Roman" w:hAnsi="Times New Roman" w:cs="Times New Roman"/>
          <w:sz w:val="26"/>
          <w:szCs w:val="26"/>
        </w:rPr>
        <w:t>«</w:t>
      </w:r>
      <w:r w:rsidR="00A60163" w:rsidRPr="00626FF5">
        <w:rPr>
          <w:rFonts w:ascii="Times New Roman" w:hAnsi="Times New Roman" w:cs="Times New Roman"/>
          <w:sz w:val="26"/>
          <w:szCs w:val="26"/>
        </w:rPr>
        <w:t xml:space="preserve">Жители Владимирской области уже проявили к программе интерес. </w:t>
      </w:r>
      <w:r w:rsidR="00097024" w:rsidRPr="00626FF5">
        <w:rPr>
          <w:rFonts w:ascii="Times New Roman" w:hAnsi="Times New Roman" w:cs="Times New Roman"/>
          <w:sz w:val="26"/>
          <w:szCs w:val="26"/>
        </w:rPr>
        <w:t>Для многих п</w:t>
      </w:r>
      <w:r w:rsidR="00FF4172" w:rsidRPr="00626FF5">
        <w:rPr>
          <w:rFonts w:ascii="Times New Roman" w:hAnsi="Times New Roman" w:cs="Times New Roman"/>
          <w:sz w:val="26"/>
          <w:szCs w:val="26"/>
        </w:rPr>
        <w:t>реимуществом</w:t>
      </w:r>
      <w:r w:rsidRPr="00626FF5">
        <w:rPr>
          <w:rFonts w:ascii="Times New Roman" w:hAnsi="Times New Roman" w:cs="Times New Roman"/>
          <w:sz w:val="26"/>
          <w:szCs w:val="26"/>
        </w:rPr>
        <w:t xml:space="preserve"> </w:t>
      </w:r>
      <w:r w:rsidR="00BD0EE4">
        <w:rPr>
          <w:rFonts w:ascii="Times New Roman" w:hAnsi="Times New Roman" w:cs="Times New Roman"/>
          <w:sz w:val="26"/>
          <w:szCs w:val="26"/>
        </w:rPr>
        <w:t>ПДС</w:t>
      </w:r>
      <w:r w:rsidRPr="00626FF5">
        <w:rPr>
          <w:rFonts w:ascii="Times New Roman" w:hAnsi="Times New Roman" w:cs="Times New Roman"/>
          <w:sz w:val="26"/>
          <w:szCs w:val="26"/>
        </w:rPr>
        <w:t xml:space="preserve"> </w:t>
      </w:r>
      <w:r w:rsidR="00097024" w:rsidRPr="00626FF5">
        <w:rPr>
          <w:rFonts w:ascii="Times New Roman" w:hAnsi="Times New Roman" w:cs="Times New Roman"/>
          <w:sz w:val="26"/>
          <w:szCs w:val="26"/>
        </w:rPr>
        <w:t>стало</w:t>
      </w:r>
      <w:r w:rsidRPr="00626FF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26FF5">
        <w:rPr>
          <w:rFonts w:ascii="Times New Roman" w:hAnsi="Times New Roman" w:cs="Times New Roman"/>
          <w:sz w:val="26"/>
          <w:szCs w:val="26"/>
        </w:rPr>
        <w:t>софинансирование</w:t>
      </w:r>
      <w:proofErr w:type="spellEnd"/>
      <w:r w:rsidRPr="00626FF5">
        <w:rPr>
          <w:rFonts w:ascii="Times New Roman" w:hAnsi="Times New Roman" w:cs="Times New Roman"/>
          <w:sz w:val="26"/>
          <w:szCs w:val="26"/>
        </w:rPr>
        <w:t xml:space="preserve"> государством до 36 тысяч рублей в год в течение первых десяти лет и возможность получить налоговый вычет до 52 тысяч рублей в год. Вложения застрахованы государством в пределах 2,8 млн рублей. Накопленные деньги можно начать использовать через 15 лет или по достижении определенного возраста – 55 лет для женщин и 60 лет для мужчин. Также в ряде случаев их можно получить досрочно в особых жизненных ситуациях», – прокомментировала </w:t>
      </w:r>
      <w:r w:rsidR="00CE2283" w:rsidRPr="00626FF5">
        <w:rPr>
          <w:rFonts w:ascii="Times New Roman" w:hAnsi="Times New Roman" w:cs="Times New Roman"/>
          <w:sz w:val="26"/>
          <w:szCs w:val="26"/>
        </w:rPr>
        <w:t>управляющий владимирским отделением Банка России Надежда Калашникова.</w:t>
      </w:r>
    </w:p>
    <w:p w:rsidR="007F1772" w:rsidRPr="00BD0EE4" w:rsidRDefault="007F1772" w:rsidP="00626F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26FF5">
        <w:rPr>
          <w:rFonts w:ascii="Times New Roman" w:hAnsi="Times New Roman" w:cs="Times New Roman"/>
          <w:sz w:val="26"/>
          <w:szCs w:val="26"/>
        </w:rPr>
        <w:t xml:space="preserve">Если </w:t>
      </w:r>
      <w:r w:rsidR="00BD0EE4">
        <w:rPr>
          <w:rFonts w:ascii="Times New Roman" w:hAnsi="Times New Roman" w:cs="Times New Roman"/>
          <w:sz w:val="26"/>
          <w:szCs w:val="26"/>
        </w:rPr>
        <w:t xml:space="preserve">человек </w:t>
      </w:r>
      <w:r w:rsidRPr="00626FF5">
        <w:rPr>
          <w:rFonts w:ascii="Times New Roman" w:hAnsi="Times New Roman" w:cs="Times New Roman"/>
          <w:sz w:val="26"/>
          <w:szCs w:val="26"/>
        </w:rPr>
        <w:t>официально ра</w:t>
      </w:r>
      <w:r w:rsidR="00BD0EE4">
        <w:rPr>
          <w:rFonts w:ascii="Times New Roman" w:hAnsi="Times New Roman" w:cs="Times New Roman"/>
          <w:sz w:val="26"/>
          <w:szCs w:val="26"/>
        </w:rPr>
        <w:t>ботал</w:t>
      </w:r>
      <w:r w:rsidRPr="00626FF5">
        <w:rPr>
          <w:rFonts w:ascii="Times New Roman" w:hAnsi="Times New Roman" w:cs="Times New Roman"/>
          <w:sz w:val="26"/>
          <w:szCs w:val="26"/>
        </w:rPr>
        <w:t xml:space="preserve"> с 2002 по 2014 год, у </w:t>
      </w:r>
      <w:r w:rsidR="00BD0EE4">
        <w:rPr>
          <w:rFonts w:ascii="Times New Roman" w:hAnsi="Times New Roman" w:cs="Times New Roman"/>
          <w:sz w:val="26"/>
          <w:szCs w:val="26"/>
        </w:rPr>
        <w:t>него</w:t>
      </w:r>
      <w:r w:rsidRPr="00626FF5">
        <w:rPr>
          <w:rFonts w:ascii="Times New Roman" w:hAnsi="Times New Roman" w:cs="Times New Roman"/>
          <w:sz w:val="26"/>
          <w:szCs w:val="26"/>
        </w:rPr>
        <w:t xml:space="preserve"> есть пенсионные накопления</w:t>
      </w:r>
      <w:r w:rsidR="00DC4EF4" w:rsidRPr="00626FF5">
        <w:rPr>
          <w:rFonts w:ascii="Times New Roman" w:hAnsi="Times New Roman" w:cs="Times New Roman"/>
          <w:sz w:val="26"/>
          <w:szCs w:val="26"/>
        </w:rPr>
        <w:t xml:space="preserve">, </w:t>
      </w:r>
      <w:r w:rsidR="00BD0EE4">
        <w:rPr>
          <w:rFonts w:ascii="Times New Roman" w:hAnsi="Times New Roman" w:cs="Times New Roman"/>
          <w:sz w:val="26"/>
          <w:szCs w:val="26"/>
        </w:rPr>
        <w:t>которые тоже</w:t>
      </w:r>
      <w:r w:rsidRPr="00626FF5">
        <w:rPr>
          <w:rFonts w:ascii="Times New Roman" w:hAnsi="Times New Roman" w:cs="Times New Roman"/>
          <w:sz w:val="26"/>
          <w:szCs w:val="26"/>
        </w:rPr>
        <w:t xml:space="preserve"> разрешается перевести в программу долгосрочных сбережений.</w:t>
      </w:r>
      <w:r w:rsidR="00DC4EF4" w:rsidRPr="00626FF5">
        <w:rPr>
          <w:rFonts w:ascii="Times New Roman" w:hAnsi="Times New Roman" w:cs="Times New Roman"/>
          <w:sz w:val="26"/>
          <w:szCs w:val="26"/>
        </w:rPr>
        <w:t xml:space="preserve"> </w:t>
      </w:r>
      <w:r w:rsidRPr="00626FF5">
        <w:rPr>
          <w:rFonts w:ascii="Times New Roman" w:hAnsi="Times New Roman" w:cs="Times New Roman"/>
          <w:sz w:val="26"/>
          <w:szCs w:val="26"/>
        </w:rPr>
        <w:t>Все сформированные средства человека в случае его смерти передаются по наследству правопреемникам по договору или ближайшим родственникам. При желании можн</w:t>
      </w:r>
      <w:r w:rsidR="00BD0EE4">
        <w:rPr>
          <w:rFonts w:ascii="Times New Roman" w:hAnsi="Times New Roman" w:cs="Times New Roman"/>
          <w:sz w:val="26"/>
          <w:szCs w:val="26"/>
        </w:rPr>
        <w:t>о открыть несколько счетов, п</w:t>
      </w:r>
      <w:r w:rsidRPr="00626FF5">
        <w:rPr>
          <w:rFonts w:ascii="Times New Roman" w:hAnsi="Times New Roman" w:cs="Times New Roman"/>
          <w:sz w:val="26"/>
          <w:szCs w:val="26"/>
        </w:rPr>
        <w:t>ричем не только для себя, но и в пользу родственни</w:t>
      </w:r>
      <w:r w:rsidR="00BC1B84">
        <w:rPr>
          <w:rFonts w:ascii="Times New Roman" w:hAnsi="Times New Roman" w:cs="Times New Roman"/>
          <w:sz w:val="26"/>
          <w:szCs w:val="26"/>
        </w:rPr>
        <w:t>ка или любого другого человека.</w:t>
      </w:r>
    </w:p>
    <w:p w:rsidR="00626FF5" w:rsidRPr="00626FF5" w:rsidRDefault="00740BD1" w:rsidP="00BD0E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26FF5">
        <w:rPr>
          <w:rFonts w:ascii="Times New Roman" w:hAnsi="Times New Roman" w:cs="Times New Roman"/>
          <w:sz w:val="26"/>
          <w:szCs w:val="26"/>
        </w:rPr>
        <w:t xml:space="preserve">На сегодняшний день </w:t>
      </w:r>
      <w:r w:rsidR="00E531D3">
        <w:rPr>
          <w:rFonts w:ascii="Times New Roman" w:hAnsi="Times New Roman" w:cs="Times New Roman"/>
          <w:sz w:val="26"/>
          <w:szCs w:val="26"/>
        </w:rPr>
        <w:t xml:space="preserve">в целом </w:t>
      </w:r>
      <w:r w:rsidR="007A2A65">
        <w:rPr>
          <w:rFonts w:ascii="Times New Roman" w:hAnsi="Times New Roman" w:cs="Times New Roman"/>
          <w:sz w:val="26"/>
          <w:szCs w:val="26"/>
        </w:rPr>
        <w:t xml:space="preserve">по стране </w:t>
      </w:r>
      <w:r w:rsidR="00E531D3">
        <w:rPr>
          <w:rFonts w:ascii="Times New Roman" w:hAnsi="Times New Roman" w:cs="Times New Roman"/>
          <w:sz w:val="26"/>
          <w:szCs w:val="26"/>
        </w:rPr>
        <w:t>россияне</w:t>
      </w:r>
      <w:r w:rsidRPr="00626FF5">
        <w:rPr>
          <w:rFonts w:ascii="Times New Roman" w:hAnsi="Times New Roman" w:cs="Times New Roman"/>
          <w:sz w:val="26"/>
          <w:szCs w:val="26"/>
        </w:rPr>
        <w:t xml:space="preserve"> заключили договоры ПДС </w:t>
      </w:r>
      <w:r w:rsidR="00E531D3">
        <w:rPr>
          <w:rFonts w:ascii="Times New Roman" w:hAnsi="Times New Roman" w:cs="Times New Roman"/>
          <w:sz w:val="26"/>
          <w:szCs w:val="26"/>
        </w:rPr>
        <w:t xml:space="preserve">на сумму 145 </w:t>
      </w:r>
      <w:r w:rsidR="005057C2">
        <w:rPr>
          <w:rFonts w:ascii="Times New Roman" w:hAnsi="Times New Roman" w:cs="Times New Roman"/>
          <w:sz w:val="26"/>
          <w:szCs w:val="26"/>
        </w:rPr>
        <w:t>млрд рублей.</w:t>
      </w:r>
    </w:p>
    <w:sectPr w:rsidR="00626FF5" w:rsidRPr="00626F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4EC"/>
    <w:rsid w:val="00097024"/>
    <w:rsid w:val="001B6245"/>
    <w:rsid w:val="001D706E"/>
    <w:rsid w:val="002836D5"/>
    <w:rsid w:val="002D6892"/>
    <w:rsid w:val="003044EC"/>
    <w:rsid w:val="005057C2"/>
    <w:rsid w:val="00626FF5"/>
    <w:rsid w:val="00740BD1"/>
    <w:rsid w:val="007A2A65"/>
    <w:rsid w:val="007B5B3B"/>
    <w:rsid w:val="007F1772"/>
    <w:rsid w:val="00A60163"/>
    <w:rsid w:val="00BC1B84"/>
    <w:rsid w:val="00BD0EE4"/>
    <w:rsid w:val="00BF23AA"/>
    <w:rsid w:val="00C04806"/>
    <w:rsid w:val="00CD78DC"/>
    <w:rsid w:val="00CE2283"/>
    <w:rsid w:val="00D06426"/>
    <w:rsid w:val="00D15A62"/>
    <w:rsid w:val="00DC4EF4"/>
    <w:rsid w:val="00E531D3"/>
    <w:rsid w:val="00F92903"/>
    <w:rsid w:val="00F950A1"/>
    <w:rsid w:val="00FF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126E41-B027-4A5A-8278-2CB1D417C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Наталья Александровна</dc:creator>
  <cp:keywords/>
  <dc:description/>
  <cp:lastModifiedBy>Карпова Наталья Александровна</cp:lastModifiedBy>
  <cp:revision>5</cp:revision>
  <dcterms:created xsi:type="dcterms:W3CDTF">2024-12-03T13:36:00Z</dcterms:created>
  <dcterms:modified xsi:type="dcterms:W3CDTF">2024-12-04T05:38:00Z</dcterms:modified>
</cp:coreProperties>
</file>