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2E1C" w:rsidRPr="00F82E1C" w:rsidRDefault="00F82E1C" w:rsidP="00F82E1C">
      <w:pPr>
        <w:shd w:val="clear" w:color="auto" w:fill="FFFFFF"/>
        <w:spacing w:after="360" w:line="540" w:lineRule="atLeast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spacing w:val="-6"/>
          <w:kern w:val="36"/>
          <w:sz w:val="26"/>
          <w:szCs w:val="26"/>
          <w:lang w:eastAsia="ru-RU"/>
        </w:rPr>
      </w:pPr>
      <w:r w:rsidRPr="00F82E1C">
        <w:rPr>
          <w:rFonts w:ascii="Times New Roman" w:eastAsia="Times New Roman" w:hAnsi="Times New Roman" w:cs="Times New Roman"/>
          <w:b/>
          <w:spacing w:val="-6"/>
          <w:kern w:val="36"/>
          <w:sz w:val="26"/>
          <w:szCs w:val="26"/>
          <w:lang w:eastAsia="ru-RU"/>
        </w:rPr>
        <w:t>Главное управление МЧС России по Владимирской области приглашает на работу</w:t>
      </w:r>
    </w:p>
    <w:p w:rsidR="00F82E1C" w:rsidRPr="00F82E1C" w:rsidRDefault="00F82E1C" w:rsidP="00F82E1C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82E1C">
        <w:rPr>
          <w:rFonts w:ascii="Times New Roman" w:eastAsia="Times New Roman" w:hAnsi="Times New Roman" w:cs="Times New Roman"/>
          <w:noProof/>
          <w:sz w:val="26"/>
          <w:szCs w:val="26"/>
          <w:bdr w:val="none" w:sz="0" w:space="0" w:color="auto" w:frame="1"/>
          <w:shd w:val="clear" w:color="auto" w:fill="F4F7FB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88900</wp:posOffset>
            </wp:positionH>
            <wp:positionV relativeFrom="paragraph">
              <wp:posOffset>83820</wp:posOffset>
            </wp:positionV>
            <wp:extent cx="3277235" cy="1843405"/>
            <wp:effectExtent l="19050" t="0" r="0" b="0"/>
            <wp:wrapTight wrapText="bothSides">
              <wp:wrapPolygon edited="0">
                <wp:start x="-126" y="0"/>
                <wp:lineTo x="-126" y="21429"/>
                <wp:lineTo x="21596" y="21429"/>
                <wp:lineTo x="21596" y="0"/>
                <wp:lineTo x="-126" y="0"/>
              </wp:wrapPolygon>
            </wp:wrapTight>
            <wp:docPr id="2" name="Рисунок 2" descr="Главное управление МЧС России по Владимирской области приглашает на работу">
              <a:hlinkClick xmlns:a="http://schemas.openxmlformats.org/drawingml/2006/main" r:id="rId4" tooltip="&quot;Главное управление МЧС России по Владимирской области приглашает на работу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лавное управление МЧС России по Владимирской области приглашает на работу">
                      <a:hlinkClick r:id="rId4" tooltip="&quot;Главное управление МЧС России по Владимирской области приглашает на работу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7235" cy="1843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82E1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Главное управление МЧС России по Владимирской области приглашает на службу (работу) по следующим направлениям.</w:t>
      </w:r>
    </w:p>
    <w:p w:rsidR="00F82E1C" w:rsidRPr="00F82E1C" w:rsidRDefault="00F82E1C" w:rsidP="00F82E1C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82E1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командир отделения, пожарный, водитель </w:t>
      </w:r>
      <w:r w:rsidR="00CA7492" w:rsidRPr="00F82E1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автомобиля </w:t>
      </w:r>
      <w:r w:rsidR="00CA7492">
        <w:rPr>
          <w:rFonts w:ascii="Times New Roman" w:eastAsia="Times New Roman" w:hAnsi="Times New Roman" w:cs="Times New Roman"/>
          <w:sz w:val="26"/>
          <w:szCs w:val="26"/>
          <w:lang w:eastAsia="ru-RU"/>
        </w:rPr>
        <w:t>(</w:t>
      </w:r>
      <w:r w:rsidRPr="00F82E1C">
        <w:rPr>
          <w:rFonts w:ascii="Times New Roman" w:eastAsia="Times New Roman" w:hAnsi="Times New Roman" w:cs="Times New Roman"/>
          <w:sz w:val="26"/>
          <w:szCs w:val="26"/>
          <w:lang w:eastAsia="ru-RU"/>
        </w:rPr>
        <w:t>пожарного</w:t>
      </w:r>
      <w:r w:rsidR="00CA7492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="00A87EA5">
        <w:rPr>
          <w:rFonts w:ascii="Times New Roman" w:eastAsia="Times New Roman" w:hAnsi="Times New Roman" w:cs="Times New Roman"/>
          <w:sz w:val="26"/>
          <w:szCs w:val="26"/>
          <w:lang w:eastAsia="ru-RU"/>
        </w:rPr>
        <w:t>, диспетчер пожарной связи</w:t>
      </w:r>
      <w:r w:rsidRPr="00F82E1C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F82E1C" w:rsidRPr="00F82E1C" w:rsidRDefault="00F82E1C" w:rsidP="00F82E1C">
      <w:pPr>
        <w:pStyle w:val="ConsPlusCell"/>
        <w:widowControl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82E1C">
        <w:rPr>
          <w:rFonts w:ascii="Times New Roman" w:hAnsi="Times New Roman" w:cs="Times New Roman"/>
          <w:sz w:val="26"/>
          <w:szCs w:val="26"/>
        </w:rPr>
        <w:t>В соответствии с постановлением Правительства РФ от 24.12.2021 № 12 «Об утверждении Положения о воинском учете» личный состав состоит на специальном воинском учете и является забронированным за Главным управлением.</w:t>
      </w:r>
    </w:p>
    <w:p w:rsidR="00B9784B" w:rsidRPr="00B9784B" w:rsidRDefault="00F82E1C" w:rsidP="00400B9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34"/>
          <w:szCs w:val="34"/>
          <w:lang w:eastAsia="ru-RU"/>
        </w:rPr>
      </w:pPr>
      <w:r w:rsidRPr="00F82E1C">
        <w:rPr>
          <w:rFonts w:ascii="Times New Roman" w:eastAsia="Times New Roman" w:hAnsi="Times New Roman" w:cs="Times New Roman"/>
          <w:sz w:val="26"/>
          <w:szCs w:val="26"/>
          <w:lang w:eastAsia="ru-RU"/>
        </w:rPr>
        <w:t>Квалификационные требования, режим работы, условия оплаты труда, вопросы социального обеспечения можно уточнить в управлении кадровой, воспитательной работы и профессионального обучения</w:t>
      </w:r>
      <w:r w:rsidR="00B9784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Главного управления МЧС России по Владимирской области</w:t>
      </w:r>
      <w:r w:rsidR="00E6364A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B9784B" w:rsidRPr="004D498A" w:rsidRDefault="00B9784B" w:rsidP="00B9784B">
      <w:pPr>
        <w:shd w:val="clear" w:color="auto" w:fill="FFFFFF"/>
        <w:spacing w:before="24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4D498A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елефон</w:t>
      </w:r>
      <w:r w:rsidR="00292A84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4D49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4D49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кадровой, воспитательной работы и профессионального обучения </w:t>
      </w:r>
      <w:r w:rsidR="00A87E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(49233) 2-15-02 (г. Вязники)</w:t>
      </w:r>
      <w:r w:rsidR="00A87EA5">
        <w:rPr>
          <w:rFonts w:ascii="Times New Roman" w:eastAsia="Times New Roman" w:hAnsi="Times New Roman" w:cs="Times New Roman"/>
          <w:sz w:val="28"/>
          <w:szCs w:val="28"/>
          <w:lang w:eastAsia="ru-RU"/>
        </w:rPr>
        <w:t>, 8 (49238) 2-11-92 (г. Гороховец).</w:t>
      </w:r>
    </w:p>
    <w:sectPr w:rsidR="00B9784B" w:rsidRPr="004D498A" w:rsidSect="00B9784B">
      <w:pgSz w:w="11906" w:h="16838"/>
      <w:pgMar w:top="426" w:right="851" w:bottom="426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9735D5"/>
    <w:rsid w:val="00086977"/>
    <w:rsid w:val="00113918"/>
    <w:rsid w:val="00150935"/>
    <w:rsid w:val="001711BD"/>
    <w:rsid w:val="00191CEA"/>
    <w:rsid w:val="001D45AD"/>
    <w:rsid w:val="00227F0D"/>
    <w:rsid w:val="00292A84"/>
    <w:rsid w:val="00400B9D"/>
    <w:rsid w:val="004A5342"/>
    <w:rsid w:val="004D498A"/>
    <w:rsid w:val="0052409C"/>
    <w:rsid w:val="00573402"/>
    <w:rsid w:val="005A4CA6"/>
    <w:rsid w:val="005C19C4"/>
    <w:rsid w:val="005D1FD0"/>
    <w:rsid w:val="006C6BD5"/>
    <w:rsid w:val="007B252B"/>
    <w:rsid w:val="007B7F9E"/>
    <w:rsid w:val="007F7E06"/>
    <w:rsid w:val="009605FD"/>
    <w:rsid w:val="009735D5"/>
    <w:rsid w:val="00A87EA5"/>
    <w:rsid w:val="00B60021"/>
    <w:rsid w:val="00B9784B"/>
    <w:rsid w:val="00BC266F"/>
    <w:rsid w:val="00C40710"/>
    <w:rsid w:val="00CA3660"/>
    <w:rsid w:val="00CA7492"/>
    <w:rsid w:val="00D32F43"/>
    <w:rsid w:val="00D47192"/>
    <w:rsid w:val="00D96E37"/>
    <w:rsid w:val="00E6364A"/>
    <w:rsid w:val="00E756F8"/>
    <w:rsid w:val="00F44B70"/>
    <w:rsid w:val="00F46B19"/>
    <w:rsid w:val="00F51749"/>
    <w:rsid w:val="00F82E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56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7F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27F0D"/>
    <w:rPr>
      <w:rFonts w:ascii="Tahoma" w:hAnsi="Tahoma" w:cs="Tahoma"/>
      <w:sz w:val="16"/>
      <w:szCs w:val="16"/>
    </w:rPr>
  </w:style>
  <w:style w:type="paragraph" w:customStyle="1" w:styleId="ConsPlusCell">
    <w:name w:val="ConsPlusCell"/>
    <w:uiPriority w:val="99"/>
    <w:rsid w:val="001711B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semiHidden/>
    <w:unhideWhenUsed/>
    <w:rsid w:val="00191CE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7F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27F0D"/>
    <w:rPr>
      <w:rFonts w:ascii="Tahoma" w:hAnsi="Tahoma" w:cs="Tahoma"/>
      <w:sz w:val="16"/>
      <w:szCs w:val="16"/>
    </w:rPr>
  </w:style>
  <w:style w:type="paragraph" w:customStyle="1" w:styleId="ConsPlusCell">
    <w:name w:val="ConsPlusCell"/>
    <w:uiPriority w:val="99"/>
    <w:rsid w:val="001711B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semiHidden/>
    <w:unhideWhenUsed/>
    <w:rsid w:val="00191CE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911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54226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0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533871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s://33.mchs.gov.ru/uploads/resize_cache/news/2022-01-31/glavnoe-upravlenie-mchs-rossii-po-vladimirskoy-oblasti-priglashaet-na-rabotu_1643638705225438215__2000x2000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HR-Soft</cp:lastModifiedBy>
  <cp:revision>3</cp:revision>
  <cp:lastPrinted>2023-02-07T07:26:00Z</cp:lastPrinted>
  <dcterms:created xsi:type="dcterms:W3CDTF">2025-07-15T07:28:00Z</dcterms:created>
  <dcterms:modified xsi:type="dcterms:W3CDTF">2025-07-15T07:32:00Z</dcterms:modified>
</cp:coreProperties>
</file>